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7441A">
      <w:pPr>
        <w:pStyle w:val="Style6"/>
        <w:widowControl/>
        <w:spacing w:before="67"/>
        <w:ind w:left="4502"/>
        <w:jc w:val="center"/>
        <w:rPr>
          <w:rStyle w:val="FontStyle33"/>
        </w:rPr>
      </w:pPr>
      <w:r>
        <w:rPr>
          <w:rStyle w:val="FontStyle33"/>
        </w:rPr>
        <w:t>ОДОБРЕНЫ</w:t>
      </w:r>
    </w:p>
    <w:p w:rsidR="00000000" w:rsidRDefault="0097441A">
      <w:pPr>
        <w:pStyle w:val="Style2"/>
        <w:widowControl/>
        <w:spacing w:line="240" w:lineRule="exact"/>
        <w:ind w:left="4522"/>
        <w:rPr>
          <w:sz w:val="20"/>
          <w:szCs w:val="20"/>
        </w:rPr>
      </w:pPr>
    </w:p>
    <w:p w:rsidR="00000000" w:rsidRDefault="0097441A">
      <w:pPr>
        <w:pStyle w:val="Style2"/>
        <w:widowControl/>
        <w:spacing w:before="91"/>
        <w:ind w:left="4522"/>
        <w:rPr>
          <w:rStyle w:val="FontStyle33"/>
        </w:rPr>
      </w:pPr>
      <w:r>
        <w:rPr>
          <w:rStyle w:val="FontStyle33"/>
        </w:rPr>
        <w:t>президиумом Совета при Президенте Российской Федерации</w:t>
      </w:r>
    </w:p>
    <w:p w:rsidR="00000000" w:rsidRDefault="0097441A">
      <w:pPr>
        <w:pStyle w:val="Style3"/>
        <w:widowControl/>
        <w:spacing w:line="317" w:lineRule="exact"/>
        <w:ind w:left="4555"/>
        <w:rPr>
          <w:rStyle w:val="FontStyle33"/>
        </w:rPr>
      </w:pPr>
      <w:r>
        <w:rPr>
          <w:rStyle w:val="FontStyle33"/>
        </w:rPr>
        <w:t>по противодействию коррупции (протокол от 25 сентября 2012 г. № 34)</w:t>
      </w: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line="240" w:lineRule="exact"/>
        <w:ind w:right="216"/>
        <w:jc w:val="center"/>
        <w:rPr>
          <w:sz w:val="20"/>
          <w:szCs w:val="20"/>
        </w:rPr>
      </w:pPr>
    </w:p>
    <w:p w:rsidR="00000000" w:rsidRDefault="0097441A">
      <w:pPr>
        <w:pStyle w:val="Style4"/>
        <w:widowControl/>
        <w:spacing w:before="125"/>
        <w:ind w:right="216"/>
        <w:jc w:val="center"/>
        <w:rPr>
          <w:rStyle w:val="FontStyle34"/>
        </w:rPr>
      </w:pPr>
      <w:r>
        <w:rPr>
          <w:rStyle w:val="FontStyle34"/>
        </w:rPr>
        <w:t>МЕТОДИЧЕСКИЕ РЕКОМ</w:t>
      </w:r>
      <w:r>
        <w:rPr>
          <w:rStyle w:val="FontStyle34"/>
        </w:rPr>
        <w:t>ЕНДАЦИИ</w:t>
      </w:r>
    </w:p>
    <w:p w:rsidR="00000000" w:rsidRDefault="0097441A">
      <w:pPr>
        <w:pStyle w:val="Style5"/>
        <w:widowControl/>
        <w:spacing w:line="240" w:lineRule="exact"/>
        <w:ind w:right="182"/>
        <w:rPr>
          <w:sz w:val="20"/>
          <w:szCs w:val="20"/>
        </w:rPr>
      </w:pPr>
    </w:p>
    <w:p w:rsidR="00000000" w:rsidRDefault="0097441A">
      <w:pPr>
        <w:pStyle w:val="Style5"/>
        <w:widowControl/>
        <w:spacing w:before="130"/>
        <w:ind w:right="182"/>
        <w:rPr>
          <w:rStyle w:val="FontStyle35"/>
        </w:rPr>
      </w:pPr>
      <w:r>
        <w:rPr>
          <w:rStyle w:val="FontStyle35"/>
        </w:rPr>
        <w:t>«ОБЕСПЕЧЕНИЕ ЭФФЕКТИВНОГО ВЗАИМОДЕЙСТВИЯ ФЕДЕРАЛЬНЫХ ОРГАНОВ ИСПОЛНИТЕЛЬНОЙ ВЛАСТИ С ПРАВООХРАНИТЕЛЬНЫМИ ОРГАНАМИ В РАМКАХ ОРГАНИЗАЦИИ ПРОТИВОДЕЙСТВИЯ КОРРУПЦИИ В ФЕДЕРАЛЬНОМ ОРГАНЕ ИСПОЛНИТЕЛЬНОЙ ВЛАСТИ»</w:t>
      </w: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left="4090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25"/>
        <w:ind w:left="4090"/>
        <w:jc w:val="both"/>
        <w:rPr>
          <w:rStyle w:val="FontStyle33"/>
        </w:rPr>
      </w:pPr>
      <w:r>
        <w:rPr>
          <w:rStyle w:val="FontStyle33"/>
        </w:rPr>
        <w:t>Москва</w:t>
      </w:r>
    </w:p>
    <w:p w:rsidR="00000000" w:rsidRDefault="0097441A">
      <w:pPr>
        <w:pStyle w:val="Style6"/>
        <w:widowControl/>
        <w:spacing w:line="240" w:lineRule="exact"/>
        <w:ind w:left="4032"/>
        <w:jc w:val="both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96"/>
        <w:ind w:left="4032"/>
        <w:jc w:val="both"/>
        <w:rPr>
          <w:rStyle w:val="FontStyle33"/>
        </w:rPr>
      </w:pPr>
      <w:r>
        <w:rPr>
          <w:rStyle w:val="FontStyle33"/>
        </w:rPr>
        <w:t>2012 год</w:t>
      </w:r>
    </w:p>
    <w:p w:rsidR="00000000" w:rsidRDefault="0097441A">
      <w:pPr>
        <w:pStyle w:val="Style8"/>
        <w:widowControl/>
        <w:spacing w:before="65"/>
        <w:ind w:right="65"/>
        <w:jc w:val="center"/>
        <w:rPr>
          <w:rStyle w:val="FontStyle37"/>
        </w:rPr>
      </w:pPr>
      <w:r>
        <w:rPr>
          <w:rStyle w:val="FontStyle37"/>
        </w:rPr>
        <w:t>Соде</w:t>
      </w:r>
      <w:r>
        <w:rPr>
          <w:rStyle w:val="FontStyle37"/>
        </w:rPr>
        <w:t>ржание</w:t>
      </w:r>
    </w:p>
    <w:p w:rsidR="00000000" w:rsidRDefault="0097441A" w:rsidP="0097441A">
      <w:pPr>
        <w:pStyle w:val="Style9"/>
        <w:widowControl/>
        <w:numPr>
          <w:ilvl w:val="0"/>
          <w:numId w:val="1"/>
        </w:numPr>
        <w:tabs>
          <w:tab w:val="left" w:pos="274"/>
          <w:tab w:val="left" w:leader="dot" w:pos="9360"/>
        </w:tabs>
        <w:spacing w:before="634"/>
        <w:rPr>
          <w:rStyle w:val="FontStyle37"/>
        </w:rPr>
      </w:pPr>
      <w:r>
        <w:rPr>
          <w:rStyle w:val="FontStyle37"/>
        </w:rPr>
        <w:lastRenderedPageBreak/>
        <w:t>Общие положения взаимодействия федеральных органов</w:t>
      </w:r>
      <w:r>
        <w:rPr>
          <w:rStyle w:val="FontStyle37"/>
        </w:rPr>
        <w:br/>
        <w:t>исполнительной власти с правоохранительными органами в рамках</w:t>
      </w:r>
      <w:r>
        <w:rPr>
          <w:rStyle w:val="FontStyle37"/>
        </w:rPr>
        <w:br/>
        <w:t>организации противодействия коррупции</w:t>
      </w:r>
      <w:r>
        <w:rPr>
          <w:rStyle w:val="FontStyle37"/>
        </w:rPr>
        <w:tab/>
        <w:t>3</w:t>
      </w:r>
    </w:p>
    <w:p w:rsidR="00000000" w:rsidRDefault="0097441A" w:rsidP="0097441A">
      <w:pPr>
        <w:pStyle w:val="Style9"/>
        <w:widowControl/>
        <w:numPr>
          <w:ilvl w:val="0"/>
          <w:numId w:val="1"/>
        </w:numPr>
        <w:tabs>
          <w:tab w:val="left" w:pos="274"/>
          <w:tab w:val="left" w:leader="dot" w:pos="9238"/>
        </w:tabs>
        <w:spacing w:before="274" w:line="317" w:lineRule="exact"/>
        <w:rPr>
          <w:rStyle w:val="FontStyle37"/>
        </w:rPr>
      </w:pPr>
      <w:r>
        <w:rPr>
          <w:rStyle w:val="FontStyle37"/>
        </w:rPr>
        <w:t>Взаимодействие при проведении проверки достоверности и полноты</w:t>
      </w:r>
      <w:r>
        <w:rPr>
          <w:rStyle w:val="FontStyle37"/>
        </w:rPr>
        <w:br/>
        <w:t xml:space="preserve">сведений о доходах, об </w:t>
      </w:r>
      <w:r>
        <w:rPr>
          <w:rStyle w:val="FontStyle37"/>
        </w:rPr>
        <w:t>имуществе и обязательствах имущественного</w:t>
      </w:r>
      <w:r>
        <w:rPr>
          <w:rStyle w:val="FontStyle37"/>
        </w:rPr>
        <w:br/>
        <w:t>характера и иных сведений</w:t>
      </w:r>
      <w:r>
        <w:rPr>
          <w:rStyle w:val="FontStyle37"/>
        </w:rPr>
        <w:tab/>
        <w:t>10</w:t>
      </w:r>
    </w:p>
    <w:p w:rsidR="00000000" w:rsidRDefault="0097441A" w:rsidP="0097441A">
      <w:pPr>
        <w:pStyle w:val="Style9"/>
        <w:widowControl/>
        <w:numPr>
          <w:ilvl w:val="0"/>
          <w:numId w:val="1"/>
        </w:numPr>
        <w:tabs>
          <w:tab w:val="left" w:pos="274"/>
          <w:tab w:val="left" w:leader="dot" w:pos="9245"/>
        </w:tabs>
        <w:spacing w:before="274"/>
        <w:rPr>
          <w:rStyle w:val="FontStyle37"/>
        </w:rPr>
      </w:pPr>
      <w:r>
        <w:rPr>
          <w:rStyle w:val="FontStyle37"/>
        </w:rPr>
        <w:t>Взаимодействие при проведении проверки соблюдения</w:t>
      </w:r>
      <w:r>
        <w:rPr>
          <w:rStyle w:val="FontStyle37"/>
        </w:rPr>
        <w:br/>
        <w:t>государственными служащими требований к служебному поведению</w:t>
      </w:r>
      <w:r>
        <w:rPr>
          <w:rStyle w:val="FontStyle37"/>
        </w:rPr>
        <w:tab/>
        <w:t>24</w:t>
      </w:r>
    </w:p>
    <w:p w:rsidR="00000000" w:rsidRDefault="0097441A" w:rsidP="0097441A">
      <w:pPr>
        <w:pStyle w:val="Style9"/>
        <w:widowControl/>
        <w:numPr>
          <w:ilvl w:val="0"/>
          <w:numId w:val="1"/>
        </w:numPr>
        <w:tabs>
          <w:tab w:val="left" w:pos="274"/>
        </w:tabs>
        <w:spacing w:before="274"/>
        <w:rPr>
          <w:rStyle w:val="FontStyle37"/>
        </w:rPr>
      </w:pPr>
      <w:r>
        <w:rPr>
          <w:rStyle w:val="FontStyle37"/>
        </w:rPr>
        <w:t xml:space="preserve">Взаимодействие с органами прокуратуры в рамках прокурорского </w:t>
      </w:r>
      <w:r>
        <w:rPr>
          <w:rStyle w:val="FontStyle37"/>
        </w:rPr>
        <w:t>надзора за исполнением законодательства о противодействии коррупции32</w:t>
      </w:r>
    </w:p>
    <w:p w:rsidR="00000000" w:rsidRDefault="0097441A" w:rsidP="0097441A">
      <w:pPr>
        <w:pStyle w:val="Style9"/>
        <w:widowControl/>
        <w:numPr>
          <w:ilvl w:val="0"/>
          <w:numId w:val="1"/>
        </w:numPr>
        <w:tabs>
          <w:tab w:val="left" w:pos="274"/>
          <w:tab w:val="left" w:leader="dot" w:pos="9252"/>
        </w:tabs>
        <w:spacing w:before="266"/>
        <w:rPr>
          <w:rStyle w:val="FontStyle37"/>
        </w:rPr>
      </w:pPr>
      <w:r>
        <w:rPr>
          <w:rStyle w:val="FontStyle37"/>
        </w:rPr>
        <w:t>Взаимодействие с правоохранительными органами при проведении</w:t>
      </w:r>
      <w:r>
        <w:rPr>
          <w:rStyle w:val="FontStyle37"/>
        </w:rPr>
        <w:br/>
        <w:t>оперативно-розыскных мероприятий и расследовании преступлений</w:t>
      </w:r>
      <w:r>
        <w:rPr>
          <w:rStyle w:val="FontStyle37"/>
        </w:rPr>
        <w:br/>
        <w:t>коррупционной направленности</w:t>
      </w:r>
      <w:r>
        <w:rPr>
          <w:rStyle w:val="FontStyle37"/>
        </w:rPr>
        <w:tab/>
        <w:t>41</w:t>
      </w:r>
    </w:p>
    <w:p w:rsidR="00000000" w:rsidRDefault="0097441A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000000" w:rsidRDefault="0097441A">
      <w:pPr>
        <w:pStyle w:val="Style10"/>
        <w:widowControl/>
        <w:tabs>
          <w:tab w:val="left" w:leader="dot" w:pos="9252"/>
        </w:tabs>
        <w:spacing w:before="48"/>
        <w:jc w:val="both"/>
        <w:rPr>
          <w:rStyle w:val="FontStyle37"/>
        </w:rPr>
      </w:pPr>
      <w:r>
        <w:rPr>
          <w:rStyle w:val="FontStyle37"/>
        </w:rPr>
        <w:t>Приложения</w:t>
      </w:r>
      <w:r>
        <w:rPr>
          <w:rStyle w:val="FontStyle37"/>
        </w:rPr>
        <w:tab/>
        <w:t>49</w:t>
      </w:r>
    </w:p>
    <w:p w:rsidR="00000000" w:rsidRDefault="0097441A">
      <w:pPr>
        <w:pStyle w:val="Style12"/>
        <w:widowControl/>
        <w:spacing w:before="65"/>
        <w:ind w:right="50"/>
        <w:jc w:val="center"/>
        <w:rPr>
          <w:rStyle w:val="FontStyle38"/>
        </w:rPr>
      </w:pPr>
      <w:r>
        <w:rPr>
          <w:rStyle w:val="FontStyle38"/>
        </w:rPr>
        <w:t>1. Общие по</w:t>
      </w:r>
      <w:r>
        <w:rPr>
          <w:rStyle w:val="FontStyle38"/>
        </w:rPr>
        <w:t>ложения</w:t>
      </w:r>
    </w:p>
    <w:p w:rsidR="00000000" w:rsidRDefault="0097441A" w:rsidP="0097441A">
      <w:pPr>
        <w:pStyle w:val="Style13"/>
        <w:widowControl/>
        <w:numPr>
          <w:ilvl w:val="0"/>
          <w:numId w:val="2"/>
        </w:numPr>
        <w:tabs>
          <w:tab w:val="left" w:pos="1217"/>
        </w:tabs>
        <w:spacing w:before="338" w:line="482" w:lineRule="exact"/>
        <w:ind w:right="36"/>
        <w:rPr>
          <w:rStyle w:val="FontStyle37"/>
        </w:rPr>
      </w:pPr>
      <w:r>
        <w:rPr>
          <w:rStyle w:val="FontStyle33"/>
        </w:rPr>
        <w:t>Деятельность органов исполнительной власти в большей степени по сравнению с другими органами власти подвержена коррупции, поскольку здесь сосредоточено оперативное управление материально-техническими, экономическими, финансовыми, информаци</w:t>
      </w:r>
      <w:r>
        <w:rPr>
          <w:rStyle w:val="FontStyle33"/>
        </w:rPr>
        <w:t>онными, кадровыми и иными ресурсами. Повышенную подверженность коррупции органов исполнительной власти предопределяют: высокая интенсивность контактов с физическими и юридическими лицами, важность принадлежащих органам исполнительной власти полномочий, отс</w:t>
      </w:r>
      <w:r>
        <w:rPr>
          <w:rStyle w:val="FontStyle33"/>
        </w:rPr>
        <w:t>утствие реальной ответственности за коррупционные проступки, относительно небольшой уровень оплаты труда государственных служащих.</w:t>
      </w:r>
    </w:p>
    <w:p w:rsidR="00000000" w:rsidRDefault="0097441A" w:rsidP="0097441A">
      <w:pPr>
        <w:pStyle w:val="Style13"/>
        <w:widowControl/>
        <w:numPr>
          <w:ilvl w:val="0"/>
          <w:numId w:val="2"/>
        </w:numPr>
        <w:tabs>
          <w:tab w:val="left" w:pos="1217"/>
        </w:tabs>
        <w:spacing w:line="482" w:lineRule="exact"/>
        <w:ind w:right="22"/>
        <w:rPr>
          <w:rStyle w:val="FontStyle37"/>
        </w:rPr>
      </w:pPr>
      <w:r>
        <w:rPr>
          <w:rStyle w:val="FontStyle33"/>
        </w:rPr>
        <w:t>Важнейшую роль в вопросах противодействия коррупции играет эффективное взаимодействие федеральных органов исполнител</w:t>
      </w:r>
      <w:r>
        <w:rPr>
          <w:rStyle w:val="FontStyle33"/>
        </w:rPr>
        <w:t>ьной власти с правоохранительными органами.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3"/>
        </w:numPr>
        <w:tabs>
          <w:tab w:val="left" w:pos="1375"/>
        </w:tabs>
        <w:spacing w:line="482" w:lineRule="exact"/>
        <w:ind w:right="22" w:firstLine="742"/>
        <w:rPr>
          <w:rStyle w:val="FontStyle37"/>
        </w:rPr>
      </w:pPr>
      <w:r>
        <w:rPr>
          <w:rStyle w:val="FontStyle33"/>
        </w:rPr>
        <w:t xml:space="preserve">Под </w:t>
      </w:r>
      <w:r>
        <w:rPr>
          <w:rStyle w:val="FontStyle37"/>
        </w:rPr>
        <w:t xml:space="preserve">взаимодействием </w:t>
      </w:r>
      <w:r>
        <w:rPr>
          <w:rStyle w:val="FontStyle33"/>
        </w:rPr>
        <w:t>понимается основанная на законах и подзаконных нормативных актах, согласованная по целям, месту и времени деятельность различных исполнителей по совместному решению поставленных пере</w:t>
      </w:r>
      <w:r>
        <w:rPr>
          <w:rStyle w:val="FontStyle33"/>
        </w:rPr>
        <w:t>д ними задач.</w:t>
      </w:r>
    </w:p>
    <w:p w:rsidR="00000000" w:rsidRDefault="0097441A" w:rsidP="0097441A">
      <w:pPr>
        <w:pStyle w:val="Style13"/>
        <w:widowControl/>
        <w:numPr>
          <w:ilvl w:val="0"/>
          <w:numId w:val="4"/>
        </w:numPr>
        <w:tabs>
          <w:tab w:val="left" w:pos="1519"/>
        </w:tabs>
        <w:spacing w:line="482" w:lineRule="exact"/>
        <w:ind w:firstLine="727"/>
        <w:rPr>
          <w:rStyle w:val="FontStyle37"/>
        </w:rPr>
      </w:pPr>
      <w:r>
        <w:rPr>
          <w:rStyle w:val="FontStyle33"/>
        </w:rPr>
        <w:t>Правовую основу взаимодействия федеральных органов исполнительной власти и правоохранительных органов составляет целый комплекс законодательных, подзаконных нормативных правовых актов. В их числе: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8"/>
        </w:rPr>
        <w:t xml:space="preserve">Конституция Российской Федерации - </w:t>
      </w:r>
      <w:r>
        <w:rPr>
          <w:rStyle w:val="FontStyle33"/>
        </w:rPr>
        <w:t>з</w:t>
      </w:r>
      <w:r>
        <w:rPr>
          <w:rStyle w:val="FontStyle33"/>
        </w:rPr>
        <w:t>ачастую проверки достоверности представляемых государственными служащими сведений связаны с посягательством на конституционные права и свободы граждан, закрепленные в Конституции Российской Федерации; в то же время наряду с защитой гражданских прав и свобо</w:t>
      </w:r>
      <w:r>
        <w:rPr>
          <w:rStyle w:val="FontStyle33"/>
        </w:rPr>
        <w:t>д Конституция Российской Федерации предусматривает возможность их ограничения федеральным законом в тоймере,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</w:t>
      </w:r>
      <w:r>
        <w:rPr>
          <w:rStyle w:val="FontStyle33"/>
        </w:rPr>
        <w:t>роны страны и безопасности государства;</w:t>
      </w:r>
    </w:p>
    <w:p w:rsidR="00000000" w:rsidRDefault="0097441A">
      <w:pPr>
        <w:pStyle w:val="Style17"/>
        <w:widowControl/>
        <w:jc w:val="both"/>
        <w:rPr>
          <w:rStyle w:val="FontStyle33"/>
        </w:rPr>
      </w:pPr>
      <w:r>
        <w:rPr>
          <w:rStyle w:val="FontStyle38"/>
        </w:rPr>
        <w:t>Федеральный закон от 25 декабря 2008 г. № 273-ФЗ (в редакции от 21.11.2011 г.) «О противодействии коррупции»</w:t>
      </w:r>
      <w:r>
        <w:rPr>
          <w:rStyle w:val="FontStyle38"/>
          <w:vertAlign w:val="superscript"/>
        </w:rPr>
        <w:footnoteReference w:id="1"/>
      </w:r>
      <w:r>
        <w:rPr>
          <w:rStyle w:val="FontStyle38"/>
        </w:rPr>
        <w:t xml:space="preserve"> </w:t>
      </w:r>
      <w:r>
        <w:rPr>
          <w:rStyle w:val="FontStyle33"/>
        </w:rPr>
        <w:t>устанавливает:</w:t>
      </w:r>
    </w:p>
    <w:p w:rsidR="00000000" w:rsidRDefault="0097441A">
      <w:pPr>
        <w:pStyle w:val="Style14"/>
        <w:widowControl/>
        <w:ind w:right="29" w:firstLine="698"/>
        <w:rPr>
          <w:rStyle w:val="FontStyle33"/>
        </w:rPr>
      </w:pPr>
      <w:r>
        <w:rPr>
          <w:rStyle w:val="FontStyle33"/>
        </w:rPr>
        <w:t xml:space="preserve">в п.4 ст. 5, что федеральные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полномочий; также </w:t>
      </w:r>
      <w:r>
        <w:rPr>
          <w:rStyle w:val="FontStyle33"/>
        </w:rPr>
        <w:t>указанный закон в качестве одного из основных принципов противодействия коррупции определяет комплексное использование политических, организационных, информационно-пропагандистских, социально-экономических, правовых, специальных и иных мер. При этом соверш</w:t>
      </w:r>
      <w:r>
        <w:rPr>
          <w:rStyle w:val="FontStyle33"/>
        </w:rPr>
        <w:t>енствование организации деятельности правоохранительных и контролирующих органов по противодействию коррупции является одним из основных направлений деятельности государственных органов по повышению эффективности противодействия коррупции (п. 10 ст. 7);</w:t>
      </w:r>
    </w:p>
    <w:p w:rsidR="00000000" w:rsidRDefault="0097441A">
      <w:pPr>
        <w:pStyle w:val="Style14"/>
        <w:widowControl/>
        <w:ind w:right="7"/>
        <w:rPr>
          <w:rStyle w:val="FontStyle33"/>
        </w:rPr>
      </w:pPr>
      <w:r>
        <w:rPr>
          <w:rStyle w:val="FontStyle33"/>
        </w:rPr>
        <w:t xml:space="preserve">в </w:t>
      </w:r>
      <w:r>
        <w:rPr>
          <w:rStyle w:val="FontStyle33"/>
        </w:rPr>
        <w:t>п.4.1 ст.5, что правоохранительные органы, иные государственные органы,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власти, органов государствен</w:t>
      </w:r>
      <w:r>
        <w:rPr>
          <w:rStyle w:val="FontStyle33"/>
        </w:rPr>
        <w:t xml:space="preserve">ной власти субъектов Российской Федерации и органов местного самоуправления по профилактике коррупционных и иных правонарушений (должностных лиц кадровых служб указанных органов, ответственных за работу по профилактике коррупционных и иных правонарушений) </w:t>
      </w:r>
      <w:r>
        <w:rPr>
          <w:rStyle w:val="FontStyle33"/>
        </w:rPr>
        <w:t>о ставших им известными фактах несоблюдения государственным или муниципальным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</w:t>
      </w:r>
      <w:r>
        <w:rPr>
          <w:rStyle w:val="FontStyle33"/>
        </w:rPr>
        <w:t>пции;</w:t>
      </w:r>
    </w:p>
    <w:p w:rsidR="00000000" w:rsidRDefault="0097441A">
      <w:pPr>
        <w:pStyle w:val="Style21"/>
        <w:widowControl/>
        <w:spacing w:before="65"/>
        <w:ind w:right="58"/>
        <w:rPr>
          <w:rStyle w:val="FontStyle33"/>
        </w:rPr>
      </w:pPr>
      <w:r>
        <w:rPr>
          <w:rStyle w:val="FontStyle33"/>
        </w:rPr>
        <w:t>в п.6 ст.5, что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Федерации, органов федеральной службы безопасности, таможенных органов Росси</w:t>
      </w:r>
      <w:r>
        <w:rPr>
          <w:rStyle w:val="FontStyle33"/>
        </w:rPr>
        <w:t>йской Федерации и других правоохранительных органов по борьбе с коррупцией и реализуют иные полномочия в области противодействия коррупции, установленные федеральными законами.</w:t>
      </w:r>
    </w:p>
    <w:p w:rsidR="00000000" w:rsidRDefault="0097441A">
      <w:pPr>
        <w:pStyle w:val="Style14"/>
        <w:widowControl/>
        <w:ind w:firstLine="713"/>
        <w:rPr>
          <w:rStyle w:val="FontStyle33"/>
        </w:rPr>
      </w:pPr>
      <w:r>
        <w:rPr>
          <w:rStyle w:val="FontStyle38"/>
        </w:rPr>
        <w:t xml:space="preserve">Стратегия национальной безопасности Российской Федерации до 2020 года, </w:t>
      </w:r>
      <w:r>
        <w:rPr>
          <w:rStyle w:val="FontStyle33"/>
        </w:rPr>
        <w:t>утвержде</w:t>
      </w:r>
      <w:r>
        <w:rPr>
          <w:rStyle w:val="FontStyle33"/>
        </w:rPr>
        <w:t>нная Указом Президента Российской Федерации от 12 мая 2009 г. № 537, определяет, что главными направлениями государственной политики в сфере обеспечения государственной и общественной безопасности на долгосрочную перспективу должны стать усиление роли госу</w:t>
      </w:r>
      <w:r>
        <w:rPr>
          <w:rStyle w:val="FontStyle33"/>
        </w:rPr>
        <w:t>дарства в качестве гаранта безопасности личности, совершенствование нормативного правового регулирования предупреждения и борьбы с преступностью, коррупцией, терроризмом и экстремизмом и др. (ст. 38). Реализация указанной Стратегии обеспечивается за счет к</w:t>
      </w:r>
      <w:r>
        <w:rPr>
          <w:rStyle w:val="FontStyle33"/>
        </w:rPr>
        <w:t>онсолидации усилий и ресурсов органов государственной власти, институтов гражданского общества, направленных на отстаивание национальных интересов Российской Федерации путем комплексного использования политических, организационных, социально-экономических,</w:t>
      </w:r>
      <w:r>
        <w:rPr>
          <w:rStyle w:val="FontStyle33"/>
        </w:rPr>
        <w:t xml:space="preserve"> правовых, специальных и иных мер, разработанных в рамках стратегического планирования в Российской Федерации (ст. 98);</w:t>
      </w:r>
    </w:p>
    <w:p w:rsidR="00000000" w:rsidRDefault="0097441A">
      <w:pPr>
        <w:pStyle w:val="Style14"/>
        <w:widowControl/>
        <w:ind w:firstLine="684"/>
        <w:rPr>
          <w:rStyle w:val="FontStyle33"/>
        </w:rPr>
      </w:pPr>
      <w:r>
        <w:rPr>
          <w:rStyle w:val="FontStyle38"/>
        </w:rPr>
        <w:t xml:space="preserve">Национальной стратегией противодействия коррупции, </w:t>
      </w:r>
      <w:r>
        <w:rPr>
          <w:rStyle w:val="FontStyle33"/>
        </w:rPr>
        <w:t>утвержденной Указом Президента Российской Федерации от 13 апреля 2010 г. №460, Национ</w:t>
      </w:r>
      <w:r>
        <w:rPr>
          <w:rStyle w:val="FontStyle33"/>
        </w:rPr>
        <w:t xml:space="preserve">альным планом противодействия коррупции на 2012-2013 годы, утвержденным Указом Президента Российской Федерации от 13 марта 2012 г. № 297 определен ряд мер по профилактике коррупции, предполагающих взаимодействие федеральных органов исполнительной власти с </w:t>
      </w:r>
      <w:r>
        <w:rPr>
          <w:rStyle w:val="FontStyle33"/>
        </w:rPr>
        <w:t>правоохранительными органами.</w:t>
      </w:r>
    </w:p>
    <w:p w:rsidR="00000000" w:rsidRDefault="0097441A">
      <w:pPr>
        <w:pStyle w:val="Style14"/>
        <w:widowControl/>
        <w:ind w:firstLine="727"/>
        <w:rPr>
          <w:rStyle w:val="FontStyle33"/>
        </w:rPr>
      </w:pPr>
      <w:r>
        <w:rPr>
          <w:rStyle w:val="FontStyle33"/>
        </w:rPr>
        <w:t xml:space="preserve">1.5. В качестве наиболее существенных </w:t>
      </w:r>
      <w:r>
        <w:rPr>
          <w:rStyle w:val="FontStyle38"/>
        </w:rPr>
        <w:t xml:space="preserve">признаков взаимодействия </w:t>
      </w:r>
      <w:r>
        <w:rPr>
          <w:rStyle w:val="FontStyle33"/>
        </w:rPr>
        <w:t xml:space="preserve">различных субъектов обычно выделяют следующие: наличие общей цели, задач; согласованность их действий по продвижению к цели, а в ряде случаев -по месту и времени; </w:t>
      </w:r>
      <w:r>
        <w:rPr>
          <w:rStyle w:val="FontStyle33"/>
        </w:rPr>
        <w:t>сотрудничество, взаимопомощь в интересах решения общих задач; совместность действий. При взаимодействии правоохранительных органов с федеральными органами исполнительной власти в качестве основания, объединяющего их в совместной деятельности, выступает еди</w:t>
      </w:r>
      <w:r>
        <w:rPr>
          <w:rStyle w:val="FontStyle33"/>
        </w:rPr>
        <w:t>ная для этих субъектов цель - противодействие коррупции.</w:t>
      </w:r>
    </w:p>
    <w:p w:rsidR="00000000" w:rsidRDefault="0097441A" w:rsidP="0097441A">
      <w:pPr>
        <w:pStyle w:val="Style13"/>
        <w:widowControl/>
        <w:numPr>
          <w:ilvl w:val="0"/>
          <w:numId w:val="5"/>
        </w:numPr>
        <w:tabs>
          <w:tab w:val="left" w:pos="1318"/>
        </w:tabs>
        <w:spacing w:line="482" w:lineRule="exact"/>
        <w:ind w:firstLine="727"/>
        <w:rPr>
          <w:rStyle w:val="FontStyle33"/>
        </w:rPr>
      </w:pPr>
      <w:r>
        <w:rPr>
          <w:rStyle w:val="FontStyle33"/>
        </w:rPr>
        <w:t>В процессе взаимодействия на участников, как правило, не налагаются какие-либо обязанности по выработке и применению единых мер, по распределению сил и средств, по установлению контроля за и</w:t>
      </w:r>
      <w:r>
        <w:rPr>
          <w:rStyle w:val="FontStyle33"/>
        </w:rPr>
        <w:t>сполнением рекомендуемых мероприятий, а главное - не выделяется специальный участник, имеющий полномочия по организации взаимных действий. Именно в таком значении понимается взаимодействие правоохранительных органов с федеральными органами исполнительной в</w:t>
      </w:r>
      <w:r>
        <w:rPr>
          <w:rStyle w:val="FontStyle33"/>
        </w:rPr>
        <w:t>ласти.</w:t>
      </w:r>
    </w:p>
    <w:p w:rsidR="00000000" w:rsidRDefault="0097441A" w:rsidP="0097441A">
      <w:pPr>
        <w:pStyle w:val="Style26"/>
        <w:widowControl/>
        <w:numPr>
          <w:ilvl w:val="0"/>
          <w:numId w:val="5"/>
        </w:numPr>
        <w:tabs>
          <w:tab w:val="left" w:pos="1318"/>
        </w:tabs>
        <w:spacing w:line="482" w:lineRule="exact"/>
        <w:rPr>
          <w:rStyle w:val="FontStyle33"/>
        </w:rPr>
      </w:pPr>
      <w:r>
        <w:rPr>
          <w:rStyle w:val="FontStyle33"/>
        </w:rPr>
        <w:t xml:space="preserve">Таким образом, под </w:t>
      </w:r>
      <w:r>
        <w:rPr>
          <w:rStyle w:val="FontStyle37"/>
        </w:rPr>
        <w:t xml:space="preserve">взаимодействием правоохранительных органов с федеральными органами исполнительной власти в сфере противодействия коррупции </w:t>
      </w:r>
      <w:r>
        <w:rPr>
          <w:rStyle w:val="FontStyle33"/>
        </w:rPr>
        <w:t xml:space="preserve">понимается </w:t>
      </w:r>
      <w:r>
        <w:rPr>
          <w:rStyle w:val="FontStyle38"/>
        </w:rPr>
        <w:t xml:space="preserve">совместная деятельность федеральных органов исполнительной власти и правоохранительных </w:t>
      </w:r>
      <w:r>
        <w:rPr>
          <w:rStyle w:val="FontStyle38"/>
        </w:rPr>
        <w:t>органов в пределах их полномочий по противодействию коррупции, в том числе минимизации и (или) ликвидации последствий коррупционных правонарушений.</w:t>
      </w:r>
    </w:p>
    <w:p w:rsidR="00000000" w:rsidRDefault="0097441A" w:rsidP="0097441A">
      <w:pPr>
        <w:pStyle w:val="Style13"/>
        <w:widowControl/>
        <w:numPr>
          <w:ilvl w:val="0"/>
          <w:numId w:val="5"/>
        </w:numPr>
        <w:tabs>
          <w:tab w:val="left" w:pos="1318"/>
        </w:tabs>
        <w:spacing w:line="482" w:lineRule="exact"/>
        <w:ind w:firstLine="727"/>
        <w:rPr>
          <w:rStyle w:val="FontStyle33"/>
        </w:rPr>
      </w:pPr>
      <w:r>
        <w:rPr>
          <w:rStyle w:val="FontStyle33"/>
        </w:rPr>
        <w:t>Взаимодействие в рассматриваемой сфере должно строиться на основе строгого соблюдения участниками с</w:t>
      </w:r>
      <w:r>
        <w:rPr>
          <w:rStyle w:val="FontStyle33"/>
        </w:rPr>
        <w:t xml:space="preserve">ледующих </w:t>
      </w:r>
      <w:r>
        <w:rPr>
          <w:rStyle w:val="FontStyle37"/>
        </w:rPr>
        <w:t>принципов:</w:t>
      </w:r>
    </w:p>
    <w:p w:rsidR="00000000" w:rsidRDefault="0097441A">
      <w:pPr>
        <w:pStyle w:val="Style14"/>
        <w:widowControl/>
        <w:ind w:firstLine="684"/>
        <w:rPr>
          <w:rStyle w:val="FontStyle33"/>
        </w:rPr>
      </w:pPr>
      <w:r>
        <w:rPr>
          <w:rStyle w:val="FontStyle38"/>
        </w:rPr>
        <w:t xml:space="preserve">законности, </w:t>
      </w:r>
      <w:r>
        <w:rPr>
          <w:rStyle w:val="FontStyle33"/>
        </w:rPr>
        <w:t>т.е. осуществления взаимодействия в соответствии с предписаниями законов и подзаконных нормативных актов, регулирующих как совместную деятельность, так и порядок функционирования каждого органа в отдельности;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8"/>
        </w:rPr>
        <w:t>согласованности</w:t>
      </w:r>
      <w:r>
        <w:rPr>
          <w:rStyle w:val="FontStyle38"/>
        </w:rPr>
        <w:t xml:space="preserve"> </w:t>
      </w:r>
      <w:r>
        <w:rPr>
          <w:rStyle w:val="FontStyle33"/>
        </w:rPr>
        <w:t>усилий субъектов взаимодействия, при которой каждая из сторон, осознавая свою роль в этом процессе, заинтересованно включается в деятельность другого субъекта, своевременно совершая необходимые действия;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8"/>
        </w:rPr>
        <w:t xml:space="preserve">самостоятельности </w:t>
      </w:r>
      <w:r>
        <w:rPr>
          <w:rStyle w:val="FontStyle33"/>
        </w:rPr>
        <w:t>каждой из сторон взаимодействия в</w:t>
      </w:r>
      <w:r>
        <w:rPr>
          <w:rStyle w:val="FontStyle33"/>
        </w:rPr>
        <w:t xml:space="preserve"> пределах, установленных законодательством Российской Федерации.</w:t>
      </w:r>
    </w:p>
    <w:p w:rsidR="00000000" w:rsidRDefault="0097441A">
      <w:pPr>
        <w:pStyle w:val="Style13"/>
        <w:widowControl/>
        <w:tabs>
          <w:tab w:val="left" w:pos="1238"/>
        </w:tabs>
        <w:spacing w:before="65" w:line="482" w:lineRule="exact"/>
        <w:ind w:right="72"/>
        <w:rPr>
          <w:rStyle w:val="FontStyle37"/>
        </w:rPr>
      </w:pPr>
      <w:r>
        <w:rPr>
          <w:rStyle w:val="FontStyle33"/>
        </w:rPr>
        <w:t>1.9.</w:t>
      </w:r>
      <w:r>
        <w:rPr>
          <w:rStyle w:val="FontStyle33"/>
        </w:rPr>
        <w:tab/>
        <w:t>Анализ сложившейся практики позволяет рекомендовать субъектам</w:t>
      </w:r>
      <w:r>
        <w:rPr>
          <w:rStyle w:val="FontStyle33"/>
        </w:rPr>
        <w:br/>
        <w:t xml:space="preserve">взаимодействия следующие </w:t>
      </w:r>
      <w:r>
        <w:rPr>
          <w:rStyle w:val="FontStyle37"/>
        </w:rPr>
        <w:t>формы взаимодействия:</w:t>
      </w:r>
    </w:p>
    <w:p w:rsidR="00000000" w:rsidRDefault="0097441A">
      <w:pPr>
        <w:pStyle w:val="Style14"/>
        <w:widowControl/>
        <w:ind w:left="713" w:firstLine="0"/>
        <w:jc w:val="left"/>
        <w:rPr>
          <w:rStyle w:val="FontStyle33"/>
        </w:rPr>
      </w:pPr>
      <w:r>
        <w:rPr>
          <w:rStyle w:val="FontStyle33"/>
        </w:rPr>
        <w:t>проведение координационных совещаний;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>проведение межведомственных совещаний р</w:t>
      </w:r>
      <w:r>
        <w:rPr>
          <w:rStyle w:val="FontStyle33"/>
        </w:rPr>
        <w:t>уководителей правоохранительных органов с руководителями федеральных органов исполнительной власти;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 xml:space="preserve">проведение совместных мероприятий правоохранительных и иных государственных органов с общественными и парламентскими комиссиями по вопросам противодействия </w:t>
      </w:r>
      <w:r>
        <w:rPr>
          <w:rStyle w:val="FontStyle33"/>
        </w:rPr>
        <w:t>коррупции, а также с гражданами и институтами гражданского общества;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>организация постоянно действующих рабочих групп из числа представителей субъектов взаимодействия;</w:t>
      </w:r>
    </w:p>
    <w:p w:rsidR="00000000" w:rsidRDefault="0097441A">
      <w:pPr>
        <w:pStyle w:val="Style14"/>
        <w:widowControl/>
        <w:ind w:left="720" w:firstLine="0"/>
        <w:jc w:val="left"/>
        <w:rPr>
          <w:rStyle w:val="FontStyle33"/>
        </w:rPr>
      </w:pPr>
      <w:r>
        <w:rPr>
          <w:rStyle w:val="FontStyle33"/>
        </w:rPr>
        <w:t>межведомственный информационный обмен;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>организация совместных проверок по исполнению зако</w:t>
      </w:r>
      <w:r>
        <w:rPr>
          <w:rStyle w:val="FontStyle33"/>
        </w:rPr>
        <w:t>нодательства о противодействии коррупции в конкретном федеральном органе исполнительной власти;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 xml:space="preserve">обучение, повышение квалификации, приглашение специалистов из числа участников взаимодействия для оказания методической, консультационной и иной помощи другому </w:t>
      </w:r>
      <w:r>
        <w:rPr>
          <w:rStyle w:val="FontStyle33"/>
        </w:rPr>
        <w:t>субъекту сотрудничества в рассматриваемой сфере;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>организация совместных семинаров, конференций, в том числе научно-практических;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>организация совместных научных, мониторинговых исследований, социологических опросов.</w:t>
      </w:r>
    </w:p>
    <w:p w:rsidR="00000000" w:rsidRDefault="0097441A" w:rsidP="0097441A">
      <w:pPr>
        <w:pStyle w:val="Style13"/>
        <w:widowControl/>
        <w:numPr>
          <w:ilvl w:val="0"/>
          <w:numId w:val="6"/>
        </w:numPr>
        <w:tabs>
          <w:tab w:val="left" w:pos="1519"/>
        </w:tabs>
        <w:spacing w:line="482" w:lineRule="exact"/>
        <w:rPr>
          <w:rStyle w:val="FontStyle33"/>
        </w:rPr>
      </w:pPr>
      <w:r>
        <w:rPr>
          <w:rStyle w:val="FontStyle33"/>
        </w:rPr>
        <w:t xml:space="preserve">Различные формы взаимодействия </w:t>
      </w:r>
      <w:r>
        <w:rPr>
          <w:rStyle w:val="FontStyle33"/>
        </w:rPr>
        <w:t>могут быть реализованы участниками как в двустороннем, так и в многостороннем формате.</w:t>
      </w:r>
    </w:p>
    <w:p w:rsidR="00000000" w:rsidRDefault="0097441A" w:rsidP="0097441A">
      <w:pPr>
        <w:pStyle w:val="Style13"/>
        <w:widowControl/>
        <w:numPr>
          <w:ilvl w:val="0"/>
          <w:numId w:val="7"/>
        </w:numPr>
        <w:tabs>
          <w:tab w:val="left" w:pos="1382"/>
        </w:tabs>
        <w:spacing w:line="482" w:lineRule="exact"/>
        <w:ind w:firstLine="742"/>
        <w:rPr>
          <w:rStyle w:val="FontStyle33"/>
        </w:rPr>
      </w:pPr>
      <w:r>
        <w:rPr>
          <w:rStyle w:val="FontStyle33"/>
        </w:rPr>
        <w:t>Указанный перечень возможных форм сотрудничества не является исчерпывающим. Продолжающийся процесс совершенствования законодательства в сфере противодействия к</w:t>
      </w:r>
      <w:r>
        <w:rPr>
          <w:rStyle w:val="FontStyle33"/>
        </w:rPr>
        <w:t>оррупции требует от всех заинтересованных   участников   углубления   сотрудничества, интенсивного поиска и внедрения в практику новых подходов к организации данного взаимодействия.</w:t>
      </w:r>
    </w:p>
    <w:p w:rsidR="00000000" w:rsidRDefault="0097441A" w:rsidP="0097441A">
      <w:pPr>
        <w:pStyle w:val="Style13"/>
        <w:widowControl/>
        <w:numPr>
          <w:ilvl w:val="0"/>
          <w:numId w:val="8"/>
        </w:numPr>
        <w:tabs>
          <w:tab w:val="left" w:pos="1346"/>
        </w:tabs>
        <w:spacing w:line="482" w:lineRule="exact"/>
        <w:ind w:right="43" w:firstLine="720"/>
        <w:rPr>
          <w:rStyle w:val="FontStyle33"/>
        </w:rPr>
      </w:pPr>
      <w:r>
        <w:rPr>
          <w:rStyle w:val="FontStyle33"/>
        </w:rPr>
        <w:t>Указ Президента Российской Федерации от 21 сентября 2009 г. № 10</w:t>
      </w:r>
      <w:r>
        <w:rPr>
          <w:rStyle w:val="FontStyle33"/>
        </w:rPr>
        <w:t>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</w:t>
      </w:r>
      <w:r>
        <w:rPr>
          <w:rStyle w:val="FontStyle33"/>
        </w:rPr>
        <w:t xml:space="preserve"> к служебному поведению» (далее - Указ от 21 сентября 2009 г. № 1065) предусматривает создание в федеральных государственных органах подразделений кадровых служб по профилактике коррупционных и иных правонарушений с конкретным кругом полномочий.</w:t>
      </w:r>
    </w:p>
    <w:p w:rsidR="00000000" w:rsidRDefault="0097441A" w:rsidP="0097441A">
      <w:pPr>
        <w:pStyle w:val="Style13"/>
        <w:widowControl/>
        <w:numPr>
          <w:ilvl w:val="0"/>
          <w:numId w:val="8"/>
        </w:numPr>
        <w:tabs>
          <w:tab w:val="left" w:pos="1346"/>
        </w:tabs>
        <w:spacing w:line="482" w:lineRule="exact"/>
        <w:ind w:right="36" w:firstLine="720"/>
        <w:rPr>
          <w:rStyle w:val="FontStyle33"/>
        </w:rPr>
      </w:pPr>
      <w:r>
        <w:rPr>
          <w:rStyle w:val="FontStyle33"/>
        </w:rPr>
        <w:t>В развитие положений Указа от 21 сентября 2009 г. № 1065 было принято Типовое положение о подразделении по профилактике коррупционных и иных правонарушений кадровой службы федерального государственного органа, утвержденное Аппаратом Правительства Российско</w:t>
      </w:r>
      <w:r>
        <w:rPr>
          <w:rStyle w:val="FontStyle33"/>
        </w:rPr>
        <w:t>й Федерации 18 февраля 2010 г. № 647п-П16, которое определило порядок создания, основные задачи и функции соответствующих подразделений.</w:t>
      </w:r>
    </w:p>
    <w:p w:rsidR="00000000" w:rsidRDefault="0097441A" w:rsidP="0097441A">
      <w:pPr>
        <w:pStyle w:val="Style13"/>
        <w:widowControl/>
        <w:numPr>
          <w:ilvl w:val="0"/>
          <w:numId w:val="8"/>
        </w:numPr>
        <w:tabs>
          <w:tab w:val="left" w:pos="1346"/>
        </w:tabs>
        <w:spacing w:line="482" w:lineRule="exact"/>
        <w:ind w:right="14" w:firstLine="720"/>
        <w:rPr>
          <w:rStyle w:val="FontStyle33"/>
        </w:rPr>
      </w:pPr>
      <w:r>
        <w:rPr>
          <w:rStyle w:val="FontStyle33"/>
        </w:rPr>
        <w:t>В соответствии с подпунктом «к» п. 3 Указа от 21 сентября 2009 г. № 1065 на подразделения кадровых служб по п</w:t>
      </w:r>
      <w:r>
        <w:rPr>
          <w:rStyle w:val="FontStyle33"/>
        </w:rPr>
        <w:t xml:space="preserve">рофилактике коррупционных и иных правонарушений (должностных лиц кадровых служб, ответственных за эту работу) возложен ряд функций, в числе которых функция по </w:t>
      </w:r>
      <w:r>
        <w:rPr>
          <w:rStyle w:val="FontStyle38"/>
        </w:rPr>
        <w:t>взаимодействию с правоохранительными органами в установленной сфере деятельности.</w:t>
      </w:r>
    </w:p>
    <w:p w:rsidR="00000000" w:rsidRDefault="0097441A" w:rsidP="0097441A">
      <w:pPr>
        <w:pStyle w:val="Style13"/>
        <w:widowControl/>
        <w:numPr>
          <w:ilvl w:val="0"/>
          <w:numId w:val="8"/>
        </w:numPr>
        <w:tabs>
          <w:tab w:val="left" w:pos="1346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Предм</w:t>
      </w:r>
      <w:r>
        <w:rPr>
          <w:rStyle w:val="FontStyle33"/>
        </w:rPr>
        <w:t>ет этого взаимодействия вытекает как из целей и задач самих подразделений кадровых служб, так и из компетенции правоохранительных органов. Так, согласно подпункту «а» пункта 10 Указа от 21 сентября 2009 г. № 1065 основанием для осуществления проверки подра</w:t>
      </w:r>
      <w:r>
        <w:rPr>
          <w:rStyle w:val="FontStyle33"/>
        </w:rPr>
        <w:t>зделением кадровых служб по профилактике коррупционных и иных правонарушений является достаточная информация, представленная в письменном виде в установленном порядке правоохранительными органами, иными государственными органами, органами местного самоупра</w:t>
      </w:r>
      <w:r>
        <w:rPr>
          <w:rStyle w:val="FontStyle33"/>
        </w:rPr>
        <w:t>вления и их должностными лицами.</w:t>
      </w:r>
    </w:p>
    <w:p w:rsidR="00000000" w:rsidRDefault="0097441A" w:rsidP="0097441A">
      <w:pPr>
        <w:pStyle w:val="Style13"/>
        <w:widowControl/>
        <w:numPr>
          <w:ilvl w:val="0"/>
          <w:numId w:val="9"/>
        </w:numPr>
        <w:tabs>
          <w:tab w:val="left" w:pos="1332"/>
        </w:tabs>
        <w:spacing w:line="482" w:lineRule="exact"/>
        <w:ind w:right="50"/>
        <w:rPr>
          <w:rStyle w:val="FontStyle33"/>
        </w:rPr>
      </w:pPr>
      <w:r>
        <w:rPr>
          <w:rStyle w:val="FontStyle33"/>
        </w:rPr>
        <w:t>Исходя из задач, возложенных на подразделения кадровых служб по профилактике коррупционных и иных правонарушений, можно выделить следующие направления их взаимодействия с правоохранительными органами:</w:t>
      </w:r>
    </w:p>
    <w:p w:rsidR="00000000" w:rsidRDefault="0097441A">
      <w:pPr>
        <w:pStyle w:val="Style14"/>
        <w:widowControl/>
        <w:ind w:right="36" w:firstLine="698"/>
        <w:rPr>
          <w:rStyle w:val="FontStyle33"/>
        </w:rPr>
      </w:pPr>
      <w:r>
        <w:rPr>
          <w:rStyle w:val="FontStyle33"/>
        </w:rPr>
        <w:t>взаимодейств</w:t>
      </w:r>
      <w:r>
        <w:rPr>
          <w:rStyle w:val="FontStyle33"/>
        </w:rPr>
        <w:t>ие при проведении проверки достоверности и полноты сведений о доходах, об имуществе и обязательствах имущественного характера, персональных данных и иных сведений, представляемых гражданами, претендующими на замещение должностей федеральной государственной</w:t>
      </w:r>
      <w:r>
        <w:rPr>
          <w:rStyle w:val="FontStyle33"/>
        </w:rPr>
        <w:t xml:space="preserve"> службы, и федеральными государственными служащими, замещающими должность гражданской службы, включенную в перечень, установленный нормативными правовыми актами Российской Федерации, и членов его семьи;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>взаимодействие в рамках обеспечения соблюдения федера</w:t>
      </w:r>
      <w:r>
        <w:rPr>
          <w:rStyle w:val="FontStyle33"/>
        </w:rPr>
        <w:t>льными государственными служащими ограничений и запретов, связанных с государственной службой, требований к служебному поведению, и при проведении проверок по фактам нарушения федеральными государственными служащими указанных требований, ограничений и запр</w:t>
      </w:r>
      <w:r>
        <w:rPr>
          <w:rStyle w:val="FontStyle33"/>
        </w:rPr>
        <w:t>етов.</w:t>
      </w:r>
    </w:p>
    <w:p w:rsidR="00000000" w:rsidRDefault="0097441A" w:rsidP="0097441A">
      <w:pPr>
        <w:pStyle w:val="Style13"/>
        <w:widowControl/>
        <w:numPr>
          <w:ilvl w:val="0"/>
          <w:numId w:val="10"/>
        </w:numPr>
        <w:tabs>
          <w:tab w:val="left" w:pos="1332"/>
        </w:tabs>
        <w:spacing w:line="482" w:lineRule="exact"/>
        <w:ind w:right="22"/>
        <w:rPr>
          <w:rStyle w:val="FontStyle33"/>
        </w:rPr>
      </w:pPr>
      <w:r>
        <w:rPr>
          <w:rStyle w:val="FontStyle33"/>
        </w:rPr>
        <w:t>Исходя из задач, возложенных на правоохранительные органы, при реализации которых также могут требоваться определенные вспомогательные действия со стороны федеральных органов государственной власти, можно выделить следующие направления взаи</w:t>
      </w:r>
      <w:r>
        <w:rPr>
          <w:rStyle w:val="FontStyle33"/>
        </w:rPr>
        <w:t>модействия: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взаимодействие с органами прокуратуры в рамках надзора за исполнением законодательства о противодействии коррупции;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взаимодействие с правоохранительными органами при проведении оперативно-розыскных мероприятий и расследовании преступлений корру</w:t>
      </w:r>
      <w:r>
        <w:rPr>
          <w:rStyle w:val="FontStyle33"/>
        </w:rPr>
        <w:t>пционной направленности.</w:t>
      </w:r>
    </w:p>
    <w:p w:rsidR="00000000" w:rsidRDefault="0097441A" w:rsidP="0097441A">
      <w:pPr>
        <w:pStyle w:val="Style13"/>
        <w:widowControl/>
        <w:numPr>
          <w:ilvl w:val="0"/>
          <w:numId w:val="11"/>
        </w:numPr>
        <w:tabs>
          <w:tab w:val="left" w:pos="1454"/>
        </w:tabs>
        <w:spacing w:line="482" w:lineRule="exact"/>
        <w:ind w:firstLine="727"/>
        <w:rPr>
          <w:rStyle w:val="FontStyle33"/>
        </w:rPr>
      </w:pPr>
      <w:r>
        <w:rPr>
          <w:rStyle w:val="FontStyle33"/>
        </w:rPr>
        <w:t>Необходимо отметить, что подразделения кадровых служб по профилактике коррупционных и иных правонарушений федеральных органов государственной власти, как показывают исследования, взаимодействуют, как правило, с органами п</w:t>
      </w:r>
      <w:r>
        <w:rPr>
          <w:rStyle w:val="FontStyle33"/>
        </w:rPr>
        <w:t>рокуратуры, органами внутренних дел и следственными органами, а также в отдельных случаях с ФСБ России.</w:t>
      </w:r>
    </w:p>
    <w:p w:rsidR="00000000" w:rsidRDefault="0097441A">
      <w:pPr>
        <w:pStyle w:val="Style14"/>
        <w:widowControl/>
        <w:spacing w:line="480" w:lineRule="exact"/>
        <w:ind w:firstLine="730"/>
        <w:rPr>
          <w:rStyle w:val="FontStyle33"/>
        </w:rPr>
      </w:pPr>
      <w:r>
        <w:rPr>
          <w:rStyle w:val="FontStyle33"/>
        </w:rPr>
        <w:t xml:space="preserve">1.19. Выделяются следующие </w:t>
      </w:r>
      <w:r>
        <w:rPr>
          <w:rStyle w:val="FontStyle37"/>
        </w:rPr>
        <w:t xml:space="preserve">виды взаимодействия </w:t>
      </w:r>
      <w:r>
        <w:rPr>
          <w:rStyle w:val="FontStyle33"/>
        </w:rPr>
        <w:t>федеральных органов исполнительной власти с правоохранительными органами:</w:t>
      </w:r>
    </w:p>
    <w:p w:rsidR="00000000" w:rsidRDefault="0097441A">
      <w:pPr>
        <w:pStyle w:val="Style13"/>
        <w:widowControl/>
        <w:tabs>
          <w:tab w:val="left" w:pos="1190"/>
        </w:tabs>
        <w:spacing w:line="480" w:lineRule="exact"/>
        <w:rPr>
          <w:rStyle w:val="FontStyle33"/>
        </w:rPr>
      </w:pPr>
      <w:r>
        <w:rPr>
          <w:rStyle w:val="FontStyle33"/>
        </w:rPr>
        <w:t>1)</w:t>
      </w:r>
      <w:r>
        <w:rPr>
          <w:rStyle w:val="FontStyle33"/>
        </w:rPr>
        <w:tab/>
        <w:t xml:space="preserve">рассмотрение поступивших из </w:t>
      </w:r>
      <w:r>
        <w:rPr>
          <w:rStyle w:val="FontStyle33"/>
        </w:rPr>
        <w:t>правоохранительных органов в</w:t>
      </w:r>
      <w:r>
        <w:rPr>
          <w:rStyle w:val="FontStyle33"/>
        </w:rPr>
        <w:br/>
        <w:t>федеральный орган исполнительной власти материалов о правонарушениях,</w:t>
      </w:r>
      <w:r>
        <w:rPr>
          <w:rStyle w:val="FontStyle33"/>
        </w:rPr>
        <w:br/>
        <w:t>совершенных государственными служащими данного органа;</w:t>
      </w:r>
    </w:p>
    <w:p w:rsidR="00000000" w:rsidRDefault="0097441A" w:rsidP="0097441A">
      <w:pPr>
        <w:pStyle w:val="Style13"/>
        <w:widowControl/>
        <w:numPr>
          <w:ilvl w:val="0"/>
          <w:numId w:val="12"/>
        </w:numPr>
        <w:tabs>
          <w:tab w:val="left" w:pos="1027"/>
        </w:tabs>
        <w:spacing w:line="480" w:lineRule="exact"/>
        <w:ind w:right="48" w:firstLine="710"/>
        <w:rPr>
          <w:rStyle w:val="FontStyle33"/>
        </w:rPr>
      </w:pPr>
      <w:r>
        <w:rPr>
          <w:rStyle w:val="FontStyle33"/>
        </w:rPr>
        <w:t>направление запросов в соответствующие правоохранительные органы для получения необходимой достов</w:t>
      </w:r>
      <w:r>
        <w:rPr>
          <w:rStyle w:val="FontStyle33"/>
        </w:rPr>
        <w:t>ерной информации;</w:t>
      </w:r>
    </w:p>
    <w:p w:rsidR="00000000" w:rsidRDefault="0097441A" w:rsidP="0097441A">
      <w:pPr>
        <w:pStyle w:val="Style13"/>
        <w:widowControl/>
        <w:numPr>
          <w:ilvl w:val="0"/>
          <w:numId w:val="13"/>
        </w:numPr>
        <w:tabs>
          <w:tab w:val="left" w:pos="1118"/>
        </w:tabs>
        <w:spacing w:line="480" w:lineRule="exact"/>
        <w:ind w:firstLine="701"/>
        <w:rPr>
          <w:rStyle w:val="FontStyle33"/>
        </w:rPr>
      </w:pPr>
      <w:r>
        <w:rPr>
          <w:rStyle w:val="FontStyle33"/>
        </w:rPr>
        <w:t>проведение проверок по фактам представления недостоверных и неполных сведений, предусмотренных законом, и нарушения государственными служащими требований к служебному поведению, ограничений и запретов, связанных с государственной слу</w:t>
      </w:r>
      <w:r>
        <w:rPr>
          <w:rStyle w:val="FontStyle33"/>
        </w:rPr>
        <w:t>жбой;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14"/>
        </w:numPr>
        <w:tabs>
          <w:tab w:val="left" w:pos="1277"/>
        </w:tabs>
        <w:spacing w:before="5" w:line="480" w:lineRule="exact"/>
        <w:ind w:firstLine="701"/>
        <w:rPr>
          <w:rStyle w:val="FontStyle33"/>
        </w:rPr>
      </w:pPr>
      <w:r>
        <w:rPr>
          <w:rStyle w:val="FontStyle33"/>
        </w:rPr>
        <w:t>направление материалов о готовящихся или совершенных преступлениях и правонарушениях в федеральном органе исполнительной власти в органы прокуратуры или другие правоохранительные органы для принятия решения по существу;</w:t>
      </w:r>
    </w:p>
    <w:p w:rsidR="00000000" w:rsidRDefault="0097441A" w:rsidP="0097441A">
      <w:pPr>
        <w:pStyle w:val="Style13"/>
        <w:widowControl/>
        <w:numPr>
          <w:ilvl w:val="0"/>
          <w:numId w:val="14"/>
        </w:numPr>
        <w:tabs>
          <w:tab w:val="left" w:pos="1277"/>
        </w:tabs>
        <w:spacing w:line="480" w:lineRule="exact"/>
        <w:ind w:firstLine="701"/>
        <w:rPr>
          <w:rStyle w:val="FontStyle33"/>
        </w:rPr>
      </w:pPr>
      <w:r>
        <w:rPr>
          <w:rStyle w:val="FontStyle33"/>
        </w:rPr>
        <w:t>оказание содействия</w:t>
      </w:r>
      <w:r>
        <w:rPr>
          <w:rStyle w:val="FontStyle33"/>
        </w:rPr>
        <w:t xml:space="preserve"> органам прокуратуры в проведении общенадзорных мероприятий и антикоррупционной экспертизы нормативных правовых актов и их проектов;</w:t>
      </w:r>
    </w:p>
    <w:p w:rsidR="00000000" w:rsidRDefault="0097441A">
      <w:pPr>
        <w:pStyle w:val="Style13"/>
        <w:widowControl/>
        <w:tabs>
          <w:tab w:val="left" w:pos="1094"/>
        </w:tabs>
        <w:spacing w:line="480" w:lineRule="exact"/>
        <w:ind w:firstLine="710"/>
        <w:rPr>
          <w:rStyle w:val="FontStyle33"/>
        </w:rPr>
      </w:pPr>
      <w:r>
        <w:rPr>
          <w:rStyle w:val="FontStyle33"/>
        </w:rPr>
        <w:t>6)</w:t>
      </w:r>
      <w:r>
        <w:rPr>
          <w:rStyle w:val="FontStyle33"/>
        </w:rPr>
        <w:tab/>
        <w:t>оказание содействия правоохранительным органам при проведении</w:t>
      </w:r>
      <w:r>
        <w:rPr>
          <w:rStyle w:val="FontStyle33"/>
        </w:rPr>
        <w:br/>
        <w:t>ими оперативно-розыскных мероприятий и расследовании прест</w:t>
      </w:r>
      <w:r>
        <w:rPr>
          <w:rStyle w:val="FontStyle33"/>
        </w:rPr>
        <w:t>уплений</w:t>
      </w:r>
      <w:r>
        <w:rPr>
          <w:rStyle w:val="FontStyle33"/>
        </w:rPr>
        <w:br/>
        <w:t>коррупционной направленности.</w:t>
      </w:r>
    </w:p>
    <w:p w:rsidR="00000000" w:rsidRDefault="0097441A">
      <w:pPr>
        <w:pStyle w:val="Style15"/>
        <w:widowControl/>
        <w:spacing w:line="240" w:lineRule="exact"/>
        <w:ind w:left="518"/>
        <w:rPr>
          <w:sz w:val="20"/>
          <w:szCs w:val="20"/>
        </w:rPr>
      </w:pPr>
    </w:p>
    <w:p w:rsidR="00000000" w:rsidRDefault="0097441A">
      <w:pPr>
        <w:pStyle w:val="Style15"/>
        <w:widowControl/>
        <w:spacing w:line="240" w:lineRule="exact"/>
        <w:ind w:left="518"/>
        <w:rPr>
          <w:sz w:val="20"/>
          <w:szCs w:val="20"/>
        </w:rPr>
      </w:pPr>
    </w:p>
    <w:p w:rsidR="00000000" w:rsidRDefault="0097441A">
      <w:pPr>
        <w:pStyle w:val="Style15"/>
        <w:widowControl/>
        <w:spacing w:line="240" w:lineRule="exact"/>
        <w:ind w:left="518"/>
        <w:rPr>
          <w:sz w:val="20"/>
          <w:szCs w:val="20"/>
        </w:rPr>
      </w:pPr>
    </w:p>
    <w:p w:rsidR="00000000" w:rsidRDefault="0097441A">
      <w:pPr>
        <w:pStyle w:val="Style15"/>
        <w:widowControl/>
        <w:spacing w:line="240" w:lineRule="exact"/>
        <w:ind w:left="518"/>
        <w:rPr>
          <w:sz w:val="20"/>
          <w:szCs w:val="20"/>
        </w:rPr>
      </w:pPr>
    </w:p>
    <w:p w:rsidR="00000000" w:rsidRDefault="0097441A">
      <w:pPr>
        <w:pStyle w:val="Style15"/>
        <w:widowControl/>
        <w:spacing w:before="125"/>
        <w:ind w:left="518"/>
        <w:rPr>
          <w:rStyle w:val="FontStyle38"/>
        </w:rPr>
      </w:pPr>
      <w:r>
        <w:rPr>
          <w:rStyle w:val="FontStyle38"/>
        </w:rPr>
        <w:t>2. Взаимодействие при проведении проверки достоверности и полноты сведений о доходах, об имуществе и обязательствах имущественного</w:t>
      </w:r>
    </w:p>
    <w:p w:rsidR="00000000" w:rsidRDefault="0097441A">
      <w:pPr>
        <w:pStyle w:val="Style12"/>
        <w:widowControl/>
        <w:spacing w:line="322" w:lineRule="exact"/>
        <w:jc w:val="center"/>
        <w:rPr>
          <w:rStyle w:val="FontStyle38"/>
        </w:rPr>
      </w:pPr>
      <w:r>
        <w:rPr>
          <w:rStyle w:val="FontStyle38"/>
        </w:rPr>
        <w:t>характера и иных сведений</w:t>
      </w:r>
    </w:p>
    <w:p w:rsidR="00000000" w:rsidRDefault="0097441A">
      <w:pPr>
        <w:pStyle w:val="Style18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18"/>
        <w:widowControl/>
        <w:spacing w:before="110"/>
        <w:rPr>
          <w:rStyle w:val="FontStyle33"/>
        </w:rPr>
      </w:pPr>
      <w:r>
        <w:rPr>
          <w:rStyle w:val="FontStyle33"/>
        </w:rPr>
        <w:t>2.1. Проверка достоверности и полноты сведений о доходах</w:t>
      </w:r>
      <w:r>
        <w:rPr>
          <w:rStyle w:val="FontStyle33"/>
        </w:rPr>
        <w:t>, имуществе и обязательствах   имущественного   характера   государственного служащего</w:t>
      </w:r>
    </w:p>
    <w:p w:rsidR="00000000" w:rsidRDefault="0097441A">
      <w:pPr>
        <w:pStyle w:val="Style16"/>
        <w:widowControl/>
        <w:spacing w:before="65" w:line="482" w:lineRule="exact"/>
        <w:ind w:right="65"/>
        <w:rPr>
          <w:rStyle w:val="FontStyle33"/>
        </w:rPr>
      </w:pPr>
      <w:r>
        <w:rPr>
          <w:rStyle w:val="FontStyle33"/>
        </w:rPr>
        <w:t>(гражданина), его супруги (супруга) и несовершеннолетних детей и иных предусмотренных законом сведений проводится в отношении граждан, претендующих на замещение должност</w:t>
      </w:r>
      <w:r>
        <w:rPr>
          <w:rStyle w:val="FontStyle33"/>
        </w:rPr>
        <w:t>ей федеральной государственной службы, поступающих на государственную службу, а также государственных служащих, на которых возложена обязанность представлять указанные сведения.</w:t>
      </w:r>
    </w:p>
    <w:p w:rsidR="00000000" w:rsidRDefault="0097441A" w:rsidP="0097441A">
      <w:pPr>
        <w:pStyle w:val="Style13"/>
        <w:widowControl/>
        <w:numPr>
          <w:ilvl w:val="0"/>
          <w:numId w:val="15"/>
        </w:numPr>
        <w:tabs>
          <w:tab w:val="left" w:pos="1217"/>
        </w:tabs>
        <w:spacing w:line="482" w:lineRule="exact"/>
        <w:ind w:right="50" w:firstLine="698"/>
        <w:rPr>
          <w:rStyle w:val="FontStyle33"/>
        </w:rPr>
      </w:pPr>
      <w:r>
        <w:rPr>
          <w:rStyle w:val="FontStyle33"/>
        </w:rPr>
        <w:t>Порядок проверки регламентирован Указом Президента Российской Федерац</w:t>
      </w:r>
      <w:r>
        <w:rPr>
          <w:rStyle w:val="FontStyle33"/>
        </w:rPr>
        <w:t>ии 21 сентября 2009 г. № 1065, утвердившим Положение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</w:t>
      </w:r>
      <w:r>
        <w:rPr>
          <w:rStyle w:val="FontStyle33"/>
        </w:rPr>
        <w:t>едеральными государственными служащими требований к служебному поведению (далее - Положение).</w:t>
      </w:r>
    </w:p>
    <w:p w:rsidR="00000000" w:rsidRDefault="0097441A" w:rsidP="0097441A">
      <w:pPr>
        <w:pStyle w:val="Style13"/>
        <w:widowControl/>
        <w:numPr>
          <w:ilvl w:val="0"/>
          <w:numId w:val="15"/>
        </w:numPr>
        <w:tabs>
          <w:tab w:val="left" w:pos="1217"/>
        </w:tabs>
        <w:spacing w:line="482" w:lineRule="exact"/>
        <w:ind w:right="36" w:firstLine="698"/>
        <w:rPr>
          <w:rStyle w:val="FontStyle33"/>
        </w:rPr>
      </w:pPr>
      <w:r>
        <w:rPr>
          <w:rStyle w:val="FontStyle33"/>
        </w:rPr>
        <w:t>Проверка организуется представителем нанимателя (руководителем) или лицом, которому такие полномочия предоставлены представителем нанимателя (руководител</w:t>
      </w:r>
      <w:r>
        <w:rPr>
          <w:rStyle w:val="FontStyle33"/>
        </w:rPr>
        <w:t>ем).</w:t>
      </w:r>
    </w:p>
    <w:p w:rsidR="00000000" w:rsidRDefault="0097441A" w:rsidP="0097441A">
      <w:pPr>
        <w:pStyle w:val="Style13"/>
        <w:widowControl/>
        <w:numPr>
          <w:ilvl w:val="0"/>
          <w:numId w:val="16"/>
        </w:numPr>
        <w:tabs>
          <w:tab w:val="left" w:pos="1310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правоохранительными органами, иными государственными органами, органами местного самоуправления и их должностными</w:t>
      </w:r>
      <w:r>
        <w:rPr>
          <w:rStyle w:val="FontStyle33"/>
        </w:rPr>
        <w:t xml:space="preserve"> лицами;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</w:t>
      </w:r>
      <w:r>
        <w:rPr>
          <w:rStyle w:val="FontStyle33"/>
        </w:rPr>
        <w:t>ых правонарушений;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000000" w:rsidRDefault="0097441A">
      <w:pPr>
        <w:pStyle w:val="Style14"/>
        <w:widowControl/>
        <w:ind w:left="713" w:firstLine="0"/>
        <w:jc w:val="left"/>
        <w:rPr>
          <w:rStyle w:val="FontStyle33"/>
        </w:rPr>
      </w:pPr>
      <w:r>
        <w:rPr>
          <w:rStyle w:val="FontStyle33"/>
        </w:rPr>
        <w:t>Общественной палатой Российской Федерации;</w:t>
      </w:r>
    </w:p>
    <w:p w:rsidR="00000000" w:rsidRDefault="0097441A">
      <w:pPr>
        <w:pStyle w:val="Style14"/>
        <w:widowControl/>
        <w:ind w:left="720" w:firstLine="0"/>
        <w:jc w:val="left"/>
        <w:rPr>
          <w:rStyle w:val="FontStyle33"/>
        </w:rPr>
      </w:pPr>
      <w:r>
        <w:rPr>
          <w:rStyle w:val="FontStyle33"/>
        </w:rPr>
        <w:t>общероссийскими средствами массовой информации.</w:t>
      </w:r>
    </w:p>
    <w:p w:rsidR="00000000" w:rsidRDefault="0097441A" w:rsidP="0097441A">
      <w:pPr>
        <w:pStyle w:val="Style13"/>
        <w:widowControl/>
        <w:numPr>
          <w:ilvl w:val="0"/>
          <w:numId w:val="17"/>
        </w:numPr>
        <w:tabs>
          <w:tab w:val="left" w:pos="1289"/>
        </w:tabs>
        <w:spacing w:before="65" w:line="482" w:lineRule="exact"/>
        <w:ind w:right="22" w:firstLine="706"/>
        <w:rPr>
          <w:rStyle w:val="FontStyle33"/>
        </w:rPr>
      </w:pPr>
      <w:r>
        <w:rPr>
          <w:rStyle w:val="FontStyle33"/>
        </w:rPr>
        <w:t xml:space="preserve">Критерии </w:t>
      </w:r>
      <w:r>
        <w:rPr>
          <w:rStyle w:val="FontStyle38"/>
        </w:rPr>
        <w:t xml:space="preserve">достаточности </w:t>
      </w:r>
      <w:r>
        <w:rPr>
          <w:rStyle w:val="FontStyle33"/>
        </w:rPr>
        <w:t xml:space="preserve">информации для принятия решения о проведении проверки нормативно не определены. </w:t>
      </w:r>
      <w:r>
        <w:rPr>
          <w:rStyle w:val="FontStyle38"/>
        </w:rPr>
        <w:t xml:space="preserve">Достаточность </w:t>
      </w:r>
      <w:r>
        <w:rPr>
          <w:rStyle w:val="FontStyle33"/>
        </w:rPr>
        <w:t>информации предполагает наличие совокупности данных, свидетельствующих о несоотве</w:t>
      </w:r>
      <w:r>
        <w:rPr>
          <w:rStyle w:val="FontStyle33"/>
        </w:rPr>
        <w:t xml:space="preserve">тствии фактическим обстоятельствам представленных конкретным государственным служащим (гражданином) сведений. Как правило, </w:t>
      </w:r>
      <w:r>
        <w:rPr>
          <w:rStyle w:val="FontStyle38"/>
        </w:rPr>
        <w:t xml:space="preserve">достаточная </w:t>
      </w:r>
      <w:r>
        <w:rPr>
          <w:rStyle w:val="FontStyle33"/>
        </w:rPr>
        <w:t>информация, являющаяся основанием для начала проверки, содержится в различных документах (их копиях), отражающих действит</w:t>
      </w:r>
      <w:r>
        <w:rPr>
          <w:rStyle w:val="FontStyle33"/>
        </w:rPr>
        <w:t>ельное имущественное положение лица, его супруга и несовершеннолетних детей, образование, гражданство лица и др. Однако это не означает, что проверку нельзя проводить при отсутствии в представленной в установленном порядке информации приложений в виде доку</w:t>
      </w:r>
      <w:r>
        <w:rPr>
          <w:rStyle w:val="FontStyle33"/>
        </w:rPr>
        <w:t>ментов, подтверждающих факт недостоверности или неполноты сведений о доходах, имуществе и обязательствах имущественного характера государственного служащего (либо недостоверность иных предусмотренных законом сведений). Иногда необходимые документы, подтвер</w:t>
      </w:r>
      <w:r>
        <w:rPr>
          <w:rStyle w:val="FontStyle33"/>
        </w:rPr>
        <w:t>ждающие факт коррупционного правонарушения, можно получить лишь после начала процедуры проверки.</w:t>
      </w:r>
    </w:p>
    <w:p w:rsidR="00000000" w:rsidRDefault="0097441A" w:rsidP="0097441A">
      <w:pPr>
        <w:pStyle w:val="Style13"/>
        <w:widowControl/>
        <w:numPr>
          <w:ilvl w:val="0"/>
          <w:numId w:val="17"/>
        </w:numPr>
        <w:tabs>
          <w:tab w:val="left" w:pos="1289"/>
        </w:tabs>
        <w:spacing w:line="482" w:lineRule="exact"/>
        <w:ind w:right="22" w:firstLine="706"/>
        <w:rPr>
          <w:rStyle w:val="FontStyle33"/>
        </w:rPr>
      </w:pPr>
      <w:r>
        <w:rPr>
          <w:rStyle w:val="FontStyle33"/>
        </w:rPr>
        <w:t xml:space="preserve">Действующим законодательством предусмотрено получение от граждан, претендующих на занятие должностей государственной службы либо замещающих должности </w:t>
      </w:r>
      <w:r>
        <w:rPr>
          <w:rStyle w:val="FontStyle33"/>
        </w:rPr>
        <w:t>государственной службы, следующей информации:</w:t>
      </w:r>
    </w:p>
    <w:p w:rsidR="00000000" w:rsidRDefault="0097441A">
      <w:pPr>
        <w:pStyle w:val="Style14"/>
        <w:widowControl/>
        <w:ind w:firstLine="727"/>
        <w:rPr>
          <w:rStyle w:val="FontStyle33"/>
        </w:rPr>
      </w:pPr>
      <w:r>
        <w:rPr>
          <w:rStyle w:val="FontStyle37"/>
        </w:rPr>
        <w:t xml:space="preserve">1) </w:t>
      </w:r>
      <w:r>
        <w:rPr>
          <w:rStyle w:val="FontStyle33"/>
        </w:rPr>
        <w:t>сведений о доходах, имуществе, обязательствах имущественного характера в отношении себя, супруга (супруги), несовершеннолетних детей -при условии включения соответствующей должности в перечень, предусмотренн</w:t>
      </w:r>
      <w:r>
        <w:rPr>
          <w:rStyle w:val="FontStyle33"/>
        </w:rPr>
        <w:t>ый Указом Президента Российской Федерации от 18 мая 2009 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</w:t>
      </w:r>
      <w:r>
        <w:rPr>
          <w:rStyle w:val="FontStyle33"/>
        </w:rPr>
        <w:t>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а также в перечни, утвержденные федераль</w:t>
      </w:r>
      <w:r>
        <w:rPr>
          <w:rStyle w:val="FontStyle33"/>
        </w:rPr>
        <w:t>ными органами исполнительной власти;</w:t>
      </w:r>
    </w:p>
    <w:p w:rsidR="00000000" w:rsidRDefault="0097441A">
      <w:pPr>
        <w:pStyle w:val="Style14"/>
        <w:widowControl/>
        <w:spacing w:before="65"/>
        <w:ind w:right="86" w:firstLine="698"/>
        <w:rPr>
          <w:rStyle w:val="FontStyle33"/>
        </w:rPr>
      </w:pPr>
      <w:r>
        <w:rPr>
          <w:rStyle w:val="FontStyle33"/>
        </w:rPr>
        <w:t>2) иных сведений: о гражданстве Российской Федерации (иностранном гражданстве, двойном гражданстве), об образовании, о стаже работы (службы), о судимости, о состоянии здоровья и др.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2.7. От правоохранительных органов мо</w:t>
      </w:r>
      <w:r>
        <w:rPr>
          <w:rStyle w:val="FontStyle33"/>
        </w:rPr>
        <w:t>жет поступить требуемая информация, содержащаяся в следующих документах:</w:t>
      </w:r>
    </w:p>
    <w:p w:rsidR="00000000" w:rsidRDefault="0097441A">
      <w:pPr>
        <w:pStyle w:val="Style14"/>
        <w:widowControl/>
        <w:ind w:right="65" w:firstLine="698"/>
        <w:rPr>
          <w:rStyle w:val="FontStyle33"/>
        </w:rPr>
      </w:pPr>
      <w:r>
        <w:rPr>
          <w:rStyle w:val="FontStyle33"/>
        </w:rPr>
        <w:t>акты прокурорского реагирования (представление, предостережение), информационные письма, подготовленные по выявленным фактам нарушения требований законов о государственной службе и пр</w:t>
      </w:r>
      <w:r>
        <w:rPr>
          <w:rStyle w:val="FontStyle33"/>
        </w:rPr>
        <w:t>отиводействии коррупции;</w:t>
      </w:r>
    </w:p>
    <w:p w:rsidR="00000000" w:rsidRDefault="0097441A">
      <w:pPr>
        <w:pStyle w:val="Style14"/>
        <w:widowControl/>
        <w:ind w:right="50" w:firstLine="698"/>
        <w:rPr>
          <w:rStyle w:val="FontStyle33"/>
        </w:rPr>
      </w:pPr>
      <w:r>
        <w:rPr>
          <w:rStyle w:val="FontStyle33"/>
        </w:rPr>
        <w:t>представления об устранении обстоятельств, способствовавших совершению преступления, направленные в порядке ст. 158 УПК РФ, по выявленным в ходе расследования преступления фактам предоставления лицом недостоверной информации в феде</w:t>
      </w:r>
      <w:r>
        <w:rPr>
          <w:rStyle w:val="FontStyle33"/>
        </w:rPr>
        <w:t>ральный орган исполнительной власти, получения дохода от незаконного участия в предпринимательской деятельности и др.;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частные определения суда, вынесенные в порядке ст. 29 УПК РФ, в которых обращается внимание соответствующих организаций и должностных лиц</w:t>
      </w:r>
      <w:r>
        <w:rPr>
          <w:rStyle w:val="FontStyle33"/>
        </w:rPr>
        <w:t xml:space="preserve"> на обстоятельства, способствовавшие совершению преступлений, и факты нарушений закона, требующие принятия необходимых мер, в том числе связанные с получением дохода от преступной или иной противоправной деятельности, не отраженной в декларации;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представле</w:t>
      </w:r>
      <w:r>
        <w:rPr>
          <w:rStyle w:val="FontStyle33"/>
        </w:rPr>
        <w:t>ние о принятии мер по устранению причин административного правонарушения, совершенного государственным служащим, и условий, способствовавших его совершению, внесенное в порядке ст. 29.13 КоАП РФ судьей, органом, должностным лицом, рассматривающим дело об а</w:t>
      </w:r>
      <w:r>
        <w:rPr>
          <w:rStyle w:val="FontStyle33"/>
        </w:rPr>
        <w:t>дминистративном правонарушении, соответствующим органам государственной власти и должностным лицам;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исполнительные листы о взыскании с государственного служащего периодических платежей (например, алиментов), о взыскании денежных средств, не превышающих в с</w:t>
      </w:r>
      <w:r>
        <w:rPr>
          <w:rStyle w:val="FontStyle33"/>
        </w:rPr>
        <w:t>умме двадцати пяти тысяч рублей, в том числе пени, штрафа, недоимки по налогам и сборам;</w:t>
      </w:r>
    </w:p>
    <w:p w:rsidR="00000000" w:rsidRDefault="0097441A">
      <w:pPr>
        <w:pStyle w:val="Style14"/>
        <w:widowControl/>
        <w:spacing w:before="65"/>
        <w:ind w:firstLine="698"/>
        <w:rPr>
          <w:rStyle w:val="FontStyle33"/>
        </w:rPr>
      </w:pPr>
      <w:r>
        <w:rPr>
          <w:rStyle w:val="FontStyle33"/>
        </w:rPr>
        <w:t>приговоры суда, направленные для исполнения в федеральный орган государственной власти, содержащие сведения о доходе осужденного, о котором тот не отчитывался;</w:t>
      </w:r>
    </w:p>
    <w:p w:rsidR="00000000" w:rsidRDefault="0097441A">
      <w:pPr>
        <w:pStyle w:val="Style14"/>
        <w:widowControl/>
        <w:ind w:right="58" w:firstLine="698"/>
        <w:rPr>
          <w:rStyle w:val="FontStyle33"/>
        </w:rPr>
      </w:pPr>
      <w:r>
        <w:rPr>
          <w:rStyle w:val="FontStyle33"/>
        </w:rPr>
        <w:t>постано</w:t>
      </w:r>
      <w:r>
        <w:rPr>
          <w:rStyle w:val="FontStyle33"/>
        </w:rPr>
        <w:t>вления о прекращении уголовных дел, приговоры суда, направленные федеральному органу исполнительной власти как участнику уголовного судопроизводства, содержащие сведения о нарушении государственным служащим законодательства о государственной службе и проти</w:t>
      </w:r>
      <w:r>
        <w:rPr>
          <w:rStyle w:val="FontStyle33"/>
        </w:rPr>
        <w:t>водействии коррупции.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Указанный перечень не является исчерпывающим, однако любые представленные документы могут содержать информацию о получении лицом дохода, об обладании имуществом или наличии имущественных обязательств, позволяющую сделать вывод об их н</w:t>
      </w:r>
      <w:r>
        <w:rPr>
          <w:rStyle w:val="FontStyle33"/>
        </w:rPr>
        <w:t>еполном или недостоверном декларировании, о судимости лица, представлении подложного документа о высшем образовании и т.д.</w:t>
      </w:r>
    </w:p>
    <w:p w:rsidR="00000000" w:rsidRDefault="0097441A">
      <w:pPr>
        <w:pStyle w:val="Style13"/>
        <w:widowControl/>
        <w:tabs>
          <w:tab w:val="left" w:pos="1375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2.8.</w:t>
      </w:r>
      <w:r>
        <w:rPr>
          <w:rStyle w:val="FontStyle33"/>
        </w:rPr>
        <w:tab/>
        <w:t>Поступившая в федеральные органы исполнительной власти</w:t>
      </w:r>
      <w:r>
        <w:rPr>
          <w:rStyle w:val="FontStyle33"/>
        </w:rPr>
        <w:br/>
        <w:t>информация должна быть достоверной, т.е. содержать сведения о реальных, а</w:t>
      </w:r>
      <w:r>
        <w:rPr>
          <w:rStyle w:val="FontStyle33"/>
        </w:rPr>
        <w:br/>
        <w:t>не предполагаемых доходах, имуществе, образовании, судимости и проч.</w:t>
      </w:r>
      <w:r>
        <w:rPr>
          <w:rStyle w:val="FontStyle33"/>
        </w:rPr>
        <w:br/>
        <w:t>Анонимная информация, а также содержащая сведения, полученные с</w:t>
      </w:r>
      <w:r>
        <w:rPr>
          <w:rStyle w:val="FontStyle33"/>
        </w:rPr>
        <w:br/>
        <w:t>нарушением закона, не может служить основанием для проведения проверки.</w:t>
      </w:r>
      <w:r>
        <w:rPr>
          <w:rStyle w:val="FontStyle33"/>
        </w:rPr>
        <w:br/>
        <w:t>Сведения должны относиться к тому лицу, в отношени</w:t>
      </w:r>
      <w:r>
        <w:rPr>
          <w:rStyle w:val="FontStyle33"/>
        </w:rPr>
        <w:t>и которого</w:t>
      </w:r>
      <w:r>
        <w:rPr>
          <w:rStyle w:val="FontStyle33"/>
        </w:rPr>
        <w:br/>
        <w:t>инициируется проверка. Использование данных об имуществе родственников</w:t>
      </w:r>
      <w:r>
        <w:rPr>
          <w:rStyle w:val="FontStyle33"/>
        </w:rPr>
        <w:br/>
        <w:t>(за исключением супруга (супруги) и несовершеннолетних детей) для</w:t>
      </w:r>
      <w:r>
        <w:rPr>
          <w:rStyle w:val="FontStyle33"/>
        </w:rPr>
        <w:br/>
        <w:t>организации проверки недопустимо.</w:t>
      </w:r>
    </w:p>
    <w:p w:rsidR="00000000" w:rsidRDefault="0097441A">
      <w:pPr>
        <w:pStyle w:val="Style13"/>
        <w:widowControl/>
        <w:tabs>
          <w:tab w:val="left" w:pos="1231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2.9.</w:t>
      </w:r>
      <w:r>
        <w:rPr>
          <w:rStyle w:val="FontStyle33"/>
        </w:rPr>
        <w:tab/>
        <w:t>Осуществляемая кадровыми подразделениями федеральных органов</w:t>
      </w:r>
      <w:r>
        <w:rPr>
          <w:rStyle w:val="FontStyle33"/>
        </w:rPr>
        <w:br/>
        <w:t>исполнит</w:t>
      </w:r>
      <w:r>
        <w:rPr>
          <w:rStyle w:val="FontStyle33"/>
        </w:rPr>
        <w:t>ельной власти проверка достоверности и полноты сведений о доходах,</w:t>
      </w:r>
      <w:r>
        <w:rPr>
          <w:rStyle w:val="FontStyle33"/>
        </w:rPr>
        <w:br/>
        <w:t>имуществе и обязательствах имущественного характера и иных сведений</w:t>
      </w:r>
      <w:r>
        <w:rPr>
          <w:rStyle w:val="FontStyle33"/>
        </w:rPr>
        <w:br/>
        <w:t xml:space="preserve">проводится в двух формах: </w:t>
      </w:r>
      <w:r>
        <w:rPr>
          <w:rStyle w:val="FontStyle38"/>
        </w:rPr>
        <w:t xml:space="preserve">самостоятельно </w:t>
      </w:r>
      <w:r>
        <w:rPr>
          <w:rStyle w:val="FontStyle33"/>
        </w:rPr>
        <w:t xml:space="preserve">или </w:t>
      </w:r>
      <w:r>
        <w:rPr>
          <w:rStyle w:val="FontStyle38"/>
        </w:rPr>
        <w:t xml:space="preserve">путем направления запросов </w:t>
      </w:r>
      <w:r>
        <w:rPr>
          <w:rStyle w:val="FontStyle33"/>
        </w:rPr>
        <w:t>в</w:t>
      </w:r>
      <w:r>
        <w:rPr>
          <w:rStyle w:val="FontStyle33"/>
        </w:rPr>
        <w:br/>
        <w:t>федеральные органы исполнительной власти, уполн</w:t>
      </w:r>
      <w:r>
        <w:rPr>
          <w:rStyle w:val="FontStyle33"/>
        </w:rPr>
        <w:t>омоченные на</w:t>
      </w:r>
      <w:r>
        <w:rPr>
          <w:rStyle w:val="FontStyle33"/>
        </w:rPr>
        <w:br/>
        <w:t>осуществление оперативно-розыскной деятельности, т.е. в правоохранительные</w:t>
      </w:r>
      <w:r>
        <w:rPr>
          <w:rStyle w:val="FontStyle33"/>
        </w:rPr>
        <w:br/>
        <w:t>органы.</w:t>
      </w:r>
    </w:p>
    <w:p w:rsidR="00000000" w:rsidRDefault="0097441A">
      <w:pPr>
        <w:pStyle w:val="Style13"/>
        <w:widowControl/>
        <w:tabs>
          <w:tab w:val="left" w:pos="1397"/>
        </w:tabs>
        <w:spacing w:before="65" w:line="482" w:lineRule="exact"/>
        <w:ind w:right="58" w:firstLine="706"/>
        <w:rPr>
          <w:rStyle w:val="FontStyle33"/>
        </w:rPr>
      </w:pPr>
      <w:r>
        <w:rPr>
          <w:rStyle w:val="FontStyle33"/>
        </w:rPr>
        <w:t>2.10.</w:t>
      </w:r>
      <w:r>
        <w:rPr>
          <w:rStyle w:val="FontStyle33"/>
        </w:rPr>
        <w:tab/>
        <w:t>По информации, содержащейся в документах, упомянутых выше</w:t>
      </w:r>
      <w:r>
        <w:rPr>
          <w:rStyle w:val="FontStyle33"/>
        </w:rPr>
        <w:br/>
        <w:t>(например, в представлении органа прокуратуры), проведение проверки путем</w:t>
      </w:r>
      <w:r>
        <w:rPr>
          <w:rStyle w:val="FontStyle33"/>
        </w:rPr>
        <w:br/>
        <w:t>направления запросов в</w:t>
      </w:r>
      <w:r>
        <w:rPr>
          <w:rStyle w:val="FontStyle33"/>
        </w:rPr>
        <w:t xml:space="preserve"> большинстве случаев не требуется, учитывая, что факт</w:t>
      </w:r>
      <w:r>
        <w:rPr>
          <w:rStyle w:val="FontStyle33"/>
        </w:rPr>
        <w:br/>
        <w:t>представления недостоверных сведений уже установлен правоохранительным</w:t>
      </w:r>
      <w:r>
        <w:rPr>
          <w:rStyle w:val="FontStyle33"/>
        </w:rPr>
        <w:br/>
        <w:t>органом.</w:t>
      </w:r>
    </w:p>
    <w:p w:rsidR="00000000" w:rsidRDefault="0097441A">
      <w:pPr>
        <w:pStyle w:val="Style13"/>
        <w:widowControl/>
        <w:tabs>
          <w:tab w:val="left" w:pos="1606"/>
        </w:tabs>
        <w:spacing w:line="482" w:lineRule="exact"/>
        <w:ind w:right="36" w:firstLine="706"/>
        <w:rPr>
          <w:rStyle w:val="FontStyle33"/>
        </w:rPr>
      </w:pPr>
      <w:r>
        <w:rPr>
          <w:rStyle w:val="FontStyle33"/>
        </w:rPr>
        <w:t>2.11.</w:t>
      </w:r>
      <w:r>
        <w:rPr>
          <w:rStyle w:val="FontStyle33"/>
        </w:rPr>
        <w:tab/>
        <w:t>При необходимости подразделения кадровых служб по</w:t>
      </w:r>
      <w:r>
        <w:rPr>
          <w:rStyle w:val="FontStyle33"/>
        </w:rPr>
        <w:br/>
        <w:t>профилактике коррупционных и иных правонарушений имеют возможность</w:t>
      </w:r>
      <w:r>
        <w:rPr>
          <w:rStyle w:val="FontStyle33"/>
        </w:rPr>
        <w:br/>
        <w:t>направления запросов в органы прокуратуры, иные федеральные</w:t>
      </w:r>
      <w:r>
        <w:rPr>
          <w:rStyle w:val="FontStyle33"/>
        </w:rPr>
        <w:br/>
        <w:t>государственные органы, государственные органы субъектов Российской</w:t>
      </w:r>
      <w:r>
        <w:rPr>
          <w:rStyle w:val="FontStyle33"/>
        </w:rPr>
        <w:br/>
        <w:t>Федерации, территориальные органы федеральных органов исполнительной</w:t>
      </w:r>
      <w:r>
        <w:rPr>
          <w:rStyle w:val="FontStyle33"/>
        </w:rPr>
        <w:br/>
        <w:t xml:space="preserve">власти, органы местного самоуправления, на предприятия, в </w:t>
      </w:r>
      <w:r>
        <w:rPr>
          <w:rStyle w:val="FontStyle33"/>
        </w:rPr>
        <w:t>учреждения,</w:t>
      </w:r>
      <w:r>
        <w:rPr>
          <w:rStyle w:val="FontStyle33"/>
        </w:rPr>
        <w:br/>
        <w:t>организации и общественные объединения об имеющихся у них сведениях: о</w:t>
      </w:r>
      <w:r>
        <w:rPr>
          <w:rStyle w:val="FontStyle33"/>
        </w:rPr>
        <w:br/>
        <w:t>доходах, об имуществе и обязательствах имущественного характера</w:t>
      </w:r>
      <w:r>
        <w:rPr>
          <w:rStyle w:val="FontStyle33"/>
        </w:rPr>
        <w:br/>
        <w:t>государственного служащего (гражданина), его супруги (супруга) и</w:t>
      </w:r>
      <w:r>
        <w:rPr>
          <w:rStyle w:val="FontStyle33"/>
        </w:rPr>
        <w:br/>
        <w:t xml:space="preserve">несовершеннолетних детей, о достоверности и </w:t>
      </w:r>
      <w:r>
        <w:rPr>
          <w:rStyle w:val="FontStyle33"/>
        </w:rPr>
        <w:t>полноте иных представленных</w:t>
      </w:r>
      <w:r>
        <w:rPr>
          <w:rStyle w:val="FontStyle33"/>
        </w:rPr>
        <w:br/>
        <w:t>сведений.</w:t>
      </w:r>
    </w:p>
    <w:p w:rsidR="00000000" w:rsidRDefault="0097441A">
      <w:pPr>
        <w:pStyle w:val="Style13"/>
        <w:widowControl/>
        <w:tabs>
          <w:tab w:val="left" w:pos="1375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2.12.</w:t>
      </w:r>
      <w:r>
        <w:rPr>
          <w:rStyle w:val="FontStyle33"/>
        </w:rPr>
        <w:tab/>
        <w:t>При направлении и рассмотрении запросов необходимо учитывать</w:t>
      </w:r>
      <w:r>
        <w:rPr>
          <w:rStyle w:val="FontStyle33"/>
        </w:rPr>
        <w:br/>
        <w:t>ограничения, налагаемые Конституцией Российской Федерации и</w:t>
      </w:r>
      <w:r>
        <w:rPr>
          <w:rStyle w:val="FontStyle33"/>
        </w:rPr>
        <w:br/>
        <w:t>федеральными законами на получение и распространение информации о</w:t>
      </w:r>
      <w:r>
        <w:rPr>
          <w:rStyle w:val="FontStyle33"/>
        </w:rPr>
        <w:br/>
        <w:t>банковских счетах, имущес</w:t>
      </w:r>
      <w:r>
        <w:rPr>
          <w:rStyle w:val="FontStyle33"/>
        </w:rPr>
        <w:t>тве и других аспектах частной жизни физических</w:t>
      </w:r>
      <w:r>
        <w:rPr>
          <w:rStyle w:val="FontStyle33"/>
        </w:rPr>
        <w:br/>
        <w:t>лиц.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2.12.1. Согласно ч. 1 ст. 23 Конституции РФ каждый имеет право на неприкосновенность частной жизни, личную и семейную тайну, защиту своей чести и доброго имени. В связи с этим сбор, хранение, использовани</w:t>
      </w:r>
      <w:r>
        <w:rPr>
          <w:rStyle w:val="FontStyle33"/>
        </w:rPr>
        <w:t>е и распространение информации о частной жизни лица без его согласия не допускаются (ч. 1 ст. 24 Конституции РФ).</w:t>
      </w:r>
    </w:p>
    <w:p w:rsidR="00000000" w:rsidRDefault="0097441A">
      <w:pPr>
        <w:pStyle w:val="Style21"/>
        <w:widowControl/>
        <w:ind w:firstLine="533"/>
        <w:rPr>
          <w:rStyle w:val="FontStyle33"/>
        </w:rPr>
      </w:pPr>
      <w:r>
        <w:rPr>
          <w:rStyle w:val="FontStyle33"/>
        </w:rPr>
        <w:t>2.12.2. Федеральный закон от 27 июля 2006 г. № 149-ФЗ «Об информации, информационных технологиях и о защите информации» определяет конфиденциа</w:t>
      </w:r>
      <w:r>
        <w:rPr>
          <w:rStyle w:val="FontStyle33"/>
        </w:rPr>
        <w:t>льность информации -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обладателя;</w:t>
      </w:r>
    </w:p>
    <w:p w:rsidR="00000000" w:rsidRDefault="0097441A" w:rsidP="0097441A">
      <w:pPr>
        <w:pStyle w:val="Style13"/>
        <w:widowControl/>
        <w:numPr>
          <w:ilvl w:val="0"/>
          <w:numId w:val="18"/>
        </w:numPr>
        <w:tabs>
          <w:tab w:val="left" w:pos="1570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Согласно Федеральному закону от 21 июля 1993 г. № 5485-1</w:t>
      </w:r>
      <w:r>
        <w:rPr>
          <w:rStyle w:val="FontStyle33"/>
        </w:rPr>
        <w:t xml:space="preserve"> «О государственной тайне» сведения, составляющие государственную тайну, подлежат защите. За их разглашение или утрату документов, содержащих такого рода информацию, предусмотрена уголовная ответственность по ст.ст. 275, 283 Уголовного кодекса Российской Ф</w:t>
      </w:r>
      <w:r>
        <w:rPr>
          <w:rStyle w:val="FontStyle33"/>
        </w:rPr>
        <w:t>едерации.</w:t>
      </w:r>
    </w:p>
    <w:p w:rsidR="00000000" w:rsidRDefault="0097441A" w:rsidP="0097441A">
      <w:pPr>
        <w:pStyle w:val="Style13"/>
        <w:widowControl/>
        <w:numPr>
          <w:ilvl w:val="0"/>
          <w:numId w:val="19"/>
        </w:numPr>
        <w:tabs>
          <w:tab w:val="left" w:pos="1598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 xml:space="preserve">Федеральный закон от 12 августа 1995 г. № 144-ФЗ «Об оперативно-розыскной деятельности» устанавливает, что сведения о силах, средствах, источниках, методах, а также планах и результатах оперативно-розыскной деятельности составляют </w:t>
      </w:r>
      <w:r>
        <w:rPr>
          <w:rStyle w:val="FontStyle33"/>
        </w:rPr>
        <w:t>государственную тайну.</w:t>
      </w:r>
    </w:p>
    <w:p w:rsidR="00000000" w:rsidRDefault="0097441A" w:rsidP="0097441A">
      <w:pPr>
        <w:pStyle w:val="Style13"/>
        <w:widowControl/>
        <w:numPr>
          <w:ilvl w:val="0"/>
          <w:numId w:val="19"/>
        </w:numPr>
        <w:tabs>
          <w:tab w:val="left" w:pos="1598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Федеральный закон от 20 апреля 1995 г. № 45-ФЗ «О государственной защите судей, должностных лиц правоохранительных и контролирующих органов» устанавливает, какие сведения о мерах безопасности, осуществляемых в отношени</w:t>
      </w:r>
      <w:r>
        <w:rPr>
          <w:rStyle w:val="FontStyle33"/>
        </w:rPr>
        <w:t>и обозначенных в законе лиц, являются конфиденциальными.</w:t>
      </w:r>
    </w:p>
    <w:p w:rsidR="00000000" w:rsidRDefault="0097441A" w:rsidP="0097441A">
      <w:pPr>
        <w:pStyle w:val="Style13"/>
        <w:widowControl/>
        <w:numPr>
          <w:ilvl w:val="0"/>
          <w:numId w:val="19"/>
        </w:numPr>
        <w:tabs>
          <w:tab w:val="left" w:pos="1598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Закон Российской Федерации от 02 июля 1992 г. № 3185-1 «О психиатрической помощи и гарантиях прав граждан при ее оказании» определяет сведения, составляющие врачебную тайну (сведения о</w:t>
      </w:r>
      <w:r>
        <w:rPr>
          <w:rStyle w:val="FontStyle33"/>
        </w:rPr>
        <w:t xml:space="preserve"> наличии у гражданина психического расстройства, фактах обращения за психиатрической помощью и лечении в учреждении, оказывающем такую помощь, а также иная информация о состоянии психического здоровья).</w:t>
      </w:r>
    </w:p>
    <w:p w:rsidR="00000000" w:rsidRDefault="0097441A" w:rsidP="0097441A">
      <w:pPr>
        <w:pStyle w:val="Style13"/>
        <w:widowControl/>
        <w:numPr>
          <w:ilvl w:val="0"/>
          <w:numId w:val="19"/>
        </w:numPr>
        <w:tabs>
          <w:tab w:val="left" w:pos="1598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Федеральный закон от 21 ноября 2011 г.</w:t>
      </w:r>
      <w:r>
        <w:rPr>
          <w:rStyle w:val="FontStyle33"/>
        </w:rPr>
        <w:t xml:space="preserve"> № 323-ФЗ «Об основах охраны здоровья граждан в Российской Федерации» также содержит положения о сведениях, составляющих врачебную тайну (информация о факте обращения за медицинской помощью, состоянии здоровья гражданина, диагнозе его заболевания и иные св</w:t>
      </w:r>
      <w:r>
        <w:rPr>
          <w:rStyle w:val="FontStyle33"/>
        </w:rPr>
        <w:t xml:space="preserve">едения, полученные при его обследовании и лечении). Предоставление сведений, составляющих врачебную тайну, без согласия гражданина допускается по запросу органов дознания и следствия и суда в связи с проведением расследования или судебным разбирательством </w:t>
      </w:r>
      <w:r>
        <w:rPr>
          <w:rStyle w:val="FontStyle33"/>
        </w:rPr>
        <w:t>(ст. 13).</w:t>
      </w:r>
    </w:p>
    <w:p w:rsidR="00000000" w:rsidRDefault="0097441A" w:rsidP="0097441A">
      <w:pPr>
        <w:pStyle w:val="Style13"/>
        <w:widowControl/>
        <w:numPr>
          <w:ilvl w:val="0"/>
          <w:numId w:val="20"/>
        </w:numPr>
        <w:tabs>
          <w:tab w:val="left" w:pos="1541"/>
        </w:tabs>
        <w:spacing w:before="65" w:line="482" w:lineRule="exact"/>
        <w:ind w:firstLine="698"/>
        <w:rPr>
          <w:rStyle w:val="FontStyle33"/>
        </w:rPr>
      </w:pPr>
      <w:r>
        <w:rPr>
          <w:rStyle w:val="FontStyle33"/>
        </w:rPr>
        <w:t>Согласно Федеральному закону от 24 июня 1999 г. № 120-ФЗ «Об основах системы профилактики безнадзорности и правонарушений несовершеннолетних» информация о несовершеннолетних подлежит хранению и использованию в порядке, обеспечивающ</w:t>
      </w:r>
      <w:r>
        <w:rPr>
          <w:rStyle w:val="FontStyle33"/>
        </w:rPr>
        <w:t>ем ее конфиденциальность.</w:t>
      </w:r>
    </w:p>
    <w:p w:rsidR="00000000" w:rsidRDefault="0097441A" w:rsidP="0097441A">
      <w:pPr>
        <w:pStyle w:val="Style13"/>
        <w:widowControl/>
        <w:numPr>
          <w:ilvl w:val="0"/>
          <w:numId w:val="21"/>
        </w:numPr>
        <w:tabs>
          <w:tab w:val="left" w:pos="1685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В соответствии со ст. 102 Налогового кодекса Российской Федерации любые полученные налоговым органом, органами внутренних дел, следственными органами, органом государственного внебюджетного фонда и таможенным органо</w:t>
      </w:r>
      <w:r>
        <w:rPr>
          <w:rStyle w:val="FontStyle33"/>
        </w:rPr>
        <w:t>м сведения о налогоплательщике составляют налоговую тайну, за исключением данных о нарушениях законодательства о налогах и сборах и мерах ответственности за эти нарушения.</w:t>
      </w:r>
    </w:p>
    <w:p w:rsidR="00000000" w:rsidRDefault="0097441A" w:rsidP="0097441A">
      <w:pPr>
        <w:pStyle w:val="Style13"/>
        <w:widowControl/>
        <w:numPr>
          <w:ilvl w:val="0"/>
          <w:numId w:val="21"/>
        </w:numPr>
        <w:tabs>
          <w:tab w:val="left" w:pos="1685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Федеральный закон от 02 декабря 1990 г. № 395-1 «О банках и банковск</w:t>
      </w:r>
      <w:r>
        <w:rPr>
          <w:rStyle w:val="FontStyle33"/>
        </w:rPr>
        <w:t>ой деятельности» определяет сведения, составляющие банковскую тайну (сведения о вкладах граждан и организаций).</w:t>
      </w:r>
    </w:p>
    <w:p w:rsidR="00000000" w:rsidRDefault="0097441A" w:rsidP="0097441A">
      <w:pPr>
        <w:pStyle w:val="Style13"/>
        <w:widowControl/>
        <w:numPr>
          <w:ilvl w:val="0"/>
          <w:numId w:val="21"/>
        </w:numPr>
        <w:tabs>
          <w:tab w:val="left" w:pos="1685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Федеральный закон от 15 ноября 1997 г. № 143-ФЗ «Об актах гражданского состояния» к информации ограниченного доступа относит све</w:t>
      </w:r>
      <w:r>
        <w:rPr>
          <w:rStyle w:val="FontStyle33"/>
        </w:rPr>
        <w:t>дения, ставшие известными работнику органа записи актов гражданского состояния в связи с государственной регистрацией акта гражданского состояния.</w:t>
      </w:r>
    </w:p>
    <w:p w:rsidR="00000000" w:rsidRDefault="0097441A">
      <w:pPr>
        <w:pStyle w:val="Style13"/>
        <w:widowControl/>
        <w:tabs>
          <w:tab w:val="left" w:pos="1894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2.12.12.</w:t>
      </w:r>
      <w:r>
        <w:rPr>
          <w:rStyle w:val="FontStyle33"/>
        </w:rPr>
        <w:tab/>
        <w:t>В соответствии со ст. 7, 8 Федерального закона от 21 июля</w:t>
      </w:r>
      <w:r>
        <w:rPr>
          <w:rStyle w:val="FontStyle33"/>
        </w:rPr>
        <w:br/>
        <w:t>1997 г. № 122-ФЗ «О государственной регист</w:t>
      </w:r>
      <w:r>
        <w:rPr>
          <w:rStyle w:val="FontStyle33"/>
        </w:rPr>
        <w:t>рации прав на недвижимое</w:t>
      </w:r>
      <w:r>
        <w:rPr>
          <w:rStyle w:val="FontStyle33"/>
        </w:rPr>
        <w:br/>
        <w:t>имущество и сделок с ним» сведения о содержании правоустанавливающих</w:t>
      </w:r>
      <w:r>
        <w:rPr>
          <w:rStyle w:val="FontStyle33"/>
        </w:rPr>
        <w:br/>
        <w:t>документов, обобщенные сведения о правах отдельного лица на имеющиеся у</w:t>
      </w:r>
      <w:r>
        <w:rPr>
          <w:rStyle w:val="FontStyle33"/>
        </w:rPr>
        <w:br/>
        <w:t>него объекты недвижимости относятся к ограниченному доступу.</w:t>
      </w:r>
    </w:p>
    <w:p w:rsidR="00000000" w:rsidRDefault="0097441A">
      <w:pPr>
        <w:pStyle w:val="Style14"/>
        <w:widowControl/>
        <w:ind w:firstLine="713"/>
        <w:rPr>
          <w:rStyle w:val="FontStyle33"/>
        </w:rPr>
      </w:pPr>
      <w:r>
        <w:rPr>
          <w:rStyle w:val="FontStyle33"/>
        </w:rPr>
        <w:t>2.13. Вышеперечисленные федер</w:t>
      </w:r>
      <w:r>
        <w:rPr>
          <w:rStyle w:val="FontStyle33"/>
        </w:rPr>
        <w:t xml:space="preserve">альные законы устанавливают порядок, условия и круг субъектов получения тех или иных сведений в отношении физических лиц, которые могут являться государственными служащим (претендентами на замещение должностей государственной службы). При этом возможности </w:t>
      </w:r>
      <w:r>
        <w:rPr>
          <w:rStyle w:val="FontStyle33"/>
        </w:rPr>
        <w:t>федеральных органов исполнительной власти ограничены положениями Указа от 21 сентября 2009 г. № 1065 о самостоятельном направлении запросов в отношении своих служащих.</w:t>
      </w:r>
    </w:p>
    <w:p w:rsidR="00000000" w:rsidRDefault="0097441A">
      <w:pPr>
        <w:pStyle w:val="Style13"/>
        <w:widowControl/>
        <w:tabs>
          <w:tab w:val="left" w:pos="1627"/>
        </w:tabs>
        <w:spacing w:before="65" w:line="482" w:lineRule="exact"/>
        <w:ind w:right="58" w:firstLine="698"/>
        <w:rPr>
          <w:rStyle w:val="FontStyle33"/>
        </w:rPr>
      </w:pPr>
      <w:r>
        <w:rPr>
          <w:rStyle w:val="FontStyle33"/>
        </w:rPr>
        <w:t>2.14.</w:t>
      </w:r>
      <w:r>
        <w:rPr>
          <w:rStyle w:val="FontStyle33"/>
        </w:rPr>
        <w:tab/>
        <w:t>Направляемые запросы должны содержать достаточную</w:t>
      </w:r>
      <w:r>
        <w:rPr>
          <w:rStyle w:val="FontStyle33"/>
        </w:rPr>
        <w:br/>
        <w:t>информацию о лице и сведениях, п</w:t>
      </w:r>
      <w:r>
        <w:rPr>
          <w:rStyle w:val="FontStyle33"/>
        </w:rPr>
        <w:t>одлежащих проверке или уточнению,</w:t>
      </w:r>
      <w:r>
        <w:rPr>
          <w:rStyle w:val="FontStyle33"/>
        </w:rPr>
        <w:br/>
        <w:t>указание на основания проверки.</w:t>
      </w:r>
    </w:p>
    <w:p w:rsidR="00000000" w:rsidRDefault="0097441A" w:rsidP="0097441A">
      <w:pPr>
        <w:pStyle w:val="Style13"/>
        <w:widowControl/>
        <w:numPr>
          <w:ilvl w:val="0"/>
          <w:numId w:val="22"/>
        </w:numPr>
        <w:tabs>
          <w:tab w:val="left" w:pos="1426"/>
        </w:tabs>
        <w:spacing w:line="482" w:lineRule="exact"/>
        <w:ind w:right="36" w:firstLine="698"/>
        <w:rPr>
          <w:rStyle w:val="FontStyle33"/>
        </w:rPr>
      </w:pPr>
      <w:r>
        <w:rPr>
          <w:rStyle w:val="FontStyle33"/>
        </w:rPr>
        <w:t>Необходимо учитывать также, что согласно Указу Президента Российской Федерации от 03 марта 1998 г. № 224 «Об обеспечении взаимодействия государственных органов в борьбе с правонару</w:t>
      </w:r>
      <w:r>
        <w:rPr>
          <w:rStyle w:val="FontStyle33"/>
        </w:rPr>
        <w:t>шениями в сфере экономики» федеральные органы исполнительной власти и органы исполнительной власти субъектов Российской Федерации, а также Центральный банк Российской Федерации в порядке, предусмотренном законодательством, обязаны информировать соответству</w:t>
      </w:r>
      <w:r>
        <w:rPr>
          <w:rStyle w:val="FontStyle33"/>
        </w:rPr>
        <w:t>ющие органы прокуратуры о выявленных правонарушениях в сфере экономики.</w:t>
      </w:r>
    </w:p>
    <w:p w:rsidR="00000000" w:rsidRDefault="0097441A" w:rsidP="0097441A">
      <w:pPr>
        <w:pStyle w:val="Style13"/>
        <w:widowControl/>
        <w:numPr>
          <w:ilvl w:val="0"/>
          <w:numId w:val="22"/>
        </w:numPr>
        <w:tabs>
          <w:tab w:val="left" w:pos="1426"/>
        </w:tabs>
        <w:spacing w:line="482" w:lineRule="exact"/>
        <w:ind w:right="14" w:firstLine="698"/>
        <w:rPr>
          <w:rStyle w:val="FontStyle33"/>
        </w:rPr>
      </w:pPr>
      <w:r>
        <w:rPr>
          <w:rStyle w:val="FontStyle33"/>
        </w:rPr>
        <w:t>В соответствии со ст. 26 Федерального закона «О банках и банковской деятельности» кредитная организация гарантируют тайну об операциях, о счетах и вкладах своих клиентов и ко</w:t>
      </w:r>
      <w:r>
        <w:rPr>
          <w:rStyle w:val="FontStyle33"/>
        </w:rPr>
        <w:t>рреспондентов. Возможности получения правоохранительными органами информации о счетах и вкладах ограничены рамками предварительного следствия по уголовному делу, функциями выявления, предупреждения и пресечения налоговых преступлений, исполнительным произв</w:t>
      </w:r>
      <w:r>
        <w:rPr>
          <w:rStyle w:val="FontStyle33"/>
        </w:rPr>
        <w:t>одством.</w:t>
      </w:r>
    </w:p>
    <w:p w:rsidR="00000000" w:rsidRDefault="0097441A" w:rsidP="0097441A">
      <w:pPr>
        <w:pStyle w:val="Style13"/>
        <w:widowControl/>
        <w:numPr>
          <w:ilvl w:val="0"/>
          <w:numId w:val="22"/>
        </w:numPr>
        <w:tabs>
          <w:tab w:val="left" w:pos="1426"/>
        </w:tabs>
        <w:spacing w:line="482" w:lineRule="exact"/>
        <w:ind w:right="7" w:firstLine="698"/>
        <w:rPr>
          <w:rStyle w:val="FontStyle33"/>
        </w:rPr>
      </w:pPr>
      <w:r>
        <w:rPr>
          <w:rStyle w:val="FontStyle33"/>
        </w:rPr>
        <w:t>Сведения о сделках и финансовых операциях лица могут быть получены правоохранительными органами посредством обращения в Росфинмониторинг в соответствии с Инструкцией по организации информационного взаимодействия в сфере противодействия л</w:t>
      </w:r>
      <w:r>
        <w:rPr>
          <w:rStyle w:val="FontStyle33"/>
        </w:rPr>
        <w:t>егализации (отмыванию) денежных средств и иного имущества, полученных преступным путем, утвержденной совместным приказом Генеральной прокуратуры РФ, МВД России, ФСБ России, ФТС России, Следственного комитета РФ, Росфинмониторинга от 05 августа 2010 г. № 30</w:t>
      </w:r>
      <w:r>
        <w:rPr>
          <w:rStyle w:val="FontStyle33"/>
        </w:rPr>
        <w:t>9/566/378/318/1460/43/207.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2.17.1. При направлении запроса необходимо учитывать, что информация и материалы Росфинмониторингом могут быть представлены только при наличии в действиях лица признаков легализации преступных доходов, для чего в запросе требуетс</w:t>
      </w:r>
      <w:r>
        <w:rPr>
          <w:rStyle w:val="FontStyle33"/>
        </w:rPr>
        <w:t>я излагать краткую фабулу дела и иные сведения.</w:t>
      </w:r>
    </w:p>
    <w:p w:rsidR="00000000" w:rsidRDefault="0097441A" w:rsidP="0097441A">
      <w:pPr>
        <w:pStyle w:val="Style13"/>
        <w:widowControl/>
        <w:numPr>
          <w:ilvl w:val="0"/>
          <w:numId w:val="23"/>
        </w:numPr>
        <w:tabs>
          <w:tab w:val="left" w:pos="1548"/>
        </w:tabs>
        <w:spacing w:before="65" w:line="482" w:lineRule="exact"/>
        <w:ind w:firstLine="706"/>
        <w:rPr>
          <w:rStyle w:val="FontStyle33"/>
        </w:rPr>
      </w:pPr>
      <w:r>
        <w:rPr>
          <w:rStyle w:val="FontStyle33"/>
        </w:rPr>
        <w:t>На основании запроса правоохранительного органа, содержащего сведения о возможной причастности проверяемых лиц к «отмыванию», в том числе на территории зарубежных стран, при наличии в нем конкр</w:t>
      </w:r>
      <w:r>
        <w:rPr>
          <w:rStyle w:val="FontStyle33"/>
        </w:rPr>
        <w:t>етных реквизитов, идентифицирующих финансовые операции (сделки) за рубежом, Росфинмониторинг может запросить необходимую информацию в подразделении финансовой разведки иностранного государства. Такая информация может быть использована исключительно в целях</w:t>
      </w:r>
      <w:r>
        <w:rPr>
          <w:rStyle w:val="FontStyle33"/>
        </w:rPr>
        <w:t xml:space="preserve"> оперативной проверки или оперативного сопровождения по уголовному делу и не может быть приобщена к материалам уголовного дела и использована в суде в качестве доказательства без согласия соответствующего подразделения финансовой разведки иностранного госу</w:t>
      </w:r>
      <w:r>
        <w:rPr>
          <w:rStyle w:val="FontStyle33"/>
        </w:rPr>
        <w:t>дарства.</w:t>
      </w:r>
    </w:p>
    <w:p w:rsidR="00000000" w:rsidRDefault="0097441A" w:rsidP="0097441A">
      <w:pPr>
        <w:pStyle w:val="Style13"/>
        <w:widowControl/>
        <w:numPr>
          <w:ilvl w:val="0"/>
          <w:numId w:val="23"/>
        </w:numPr>
        <w:tabs>
          <w:tab w:val="left" w:pos="1548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Не могут быть предоставлены сведения о финансовых операциях и других сделках с денежными средствами или иным имуществом, если отсутствуют достаточные основания подозревать, что совершенные операции (сделки) осуществлялись с целью «о</w:t>
      </w:r>
      <w:r>
        <w:rPr>
          <w:rStyle w:val="FontStyle33"/>
        </w:rPr>
        <w:t>тмывания» преступных доходов.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2.18. Сведения об имуществе лица могут быть получены из Единого государственного реестра прав на недвижимое имущество и сделок с ним. В соответствии со ст. 7 Федерального закона от 21 июля 1997 г. № 122-ФЗ «О государственной р</w:t>
      </w:r>
      <w:r>
        <w:rPr>
          <w:rStyle w:val="FontStyle33"/>
        </w:rPr>
        <w:t>егистрации прав на недвижимое имущество и сделок с ним» сведения, содержащиеся в указанном реестре, являются общедоступными (за исключением сведений, доступ к которым ограничен в соответствии с п. 3 ст. 7, ст. 8 указанного Федерального закона). Данные реес</w:t>
      </w:r>
      <w:r>
        <w:rPr>
          <w:rStyle w:val="FontStyle33"/>
        </w:rPr>
        <w:t>тра предоставляются Росреестром по запросам любых лиц, в том числе посредством почтового отправления, использования сетей связи общего пользования или иных технических средств связи, посредством обеспечения доступа к информационному ресурсу, содержащему св</w:t>
      </w:r>
      <w:r>
        <w:rPr>
          <w:rStyle w:val="FontStyle33"/>
        </w:rPr>
        <w:t>едения Единого государственного реестра прав</w:t>
      </w:r>
      <w:r>
        <w:rPr>
          <w:rStyle w:val="FontStyle33"/>
          <w:vertAlign w:val="superscript"/>
        </w:rPr>
        <w:footnoteReference w:id="2"/>
      </w:r>
      <w:r>
        <w:rPr>
          <w:rStyle w:val="FontStyle33"/>
        </w:rPr>
        <w:t>.</w:t>
      </w:r>
    </w:p>
    <w:p w:rsidR="00000000" w:rsidRDefault="0097441A">
      <w:pPr>
        <w:pStyle w:val="Style13"/>
        <w:widowControl/>
        <w:tabs>
          <w:tab w:val="left" w:pos="1649"/>
        </w:tabs>
        <w:spacing w:before="65" w:line="482" w:lineRule="exact"/>
        <w:ind w:right="58" w:firstLine="706"/>
        <w:rPr>
          <w:rStyle w:val="FontStyle33"/>
        </w:rPr>
      </w:pPr>
      <w:r>
        <w:rPr>
          <w:rStyle w:val="FontStyle33"/>
        </w:rPr>
        <w:t>2.18.1.</w:t>
      </w:r>
      <w:r>
        <w:rPr>
          <w:rStyle w:val="FontStyle33"/>
        </w:rPr>
        <w:tab/>
        <w:t>Выписка из Единого государственного реестра прав должна</w:t>
      </w:r>
      <w:r>
        <w:rPr>
          <w:rStyle w:val="FontStyle33"/>
        </w:rPr>
        <w:br/>
        <w:t>содержать описание объекта недвижимости, сведения о зарегистрированных</w:t>
      </w:r>
      <w:r>
        <w:rPr>
          <w:rStyle w:val="FontStyle33"/>
        </w:rPr>
        <w:br/>
        <w:t>правах на</w:t>
      </w:r>
      <w:r>
        <w:rPr>
          <w:rStyle w:val="FontStyle33"/>
        </w:rPr>
        <w:t xml:space="preserve"> него, об ограничениях (обременениях) прав, о существующих на</w:t>
      </w:r>
      <w:r>
        <w:rPr>
          <w:rStyle w:val="FontStyle33"/>
        </w:rPr>
        <w:br/>
        <w:t>момент выдачи выписки правопритязаниях и заявленных в судебном порядке</w:t>
      </w:r>
      <w:r>
        <w:rPr>
          <w:rStyle w:val="FontStyle33"/>
        </w:rPr>
        <w:br/>
        <w:t>правах требования в отношении данного объекта недвижимости. Если</w:t>
      </w:r>
      <w:r>
        <w:rPr>
          <w:rStyle w:val="FontStyle33"/>
        </w:rPr>
        <w:br/>
        <w:t>заявитель на основании одного запроса запрашивает информац</w:t>
      </w:r>
      <w:r>
        <w:rPr>
          <w:rStyle w:val="FontStyle33"/>
        </w:rPr>
        <w:t>ию по</w:t>
      </w:r>
      <w:r>
        <w:rPr>
          <w:rStyle w:val="FontStyle33"/>
        </w:rPr>
        <w:br/>
        <w:t>нескольким объектам недвижимости, то ему предоставляются отдельные</w:t>
      </w:r>
      <w:r>
        <w:rPr>
          <w:rStyle w:val="FontStyle33"/>
        </w:rPr>
        <w:br/>
        <w:t>выписки по каждому из указанных им объектов недвижимости.</w:t>
      </w:r>
    </w:p>
    <w:p w:rsidR="00000000" w:rsidRDefault="0097441A">
      <w:pPr>
        <w:pStyle w:val="Style13"/>
        <w:widowControl/>
        <w:tabs>
          <w:tab w:val="left" w:pos="1879"/>
        </w:tabs>
        <w:spacing w:line="482" w:lineRule="exact"/>
        <w:ind w:right="22" w:firstLine="713"/>
        <w:rPr>
          <w:rStyle w:val="FontStyle33"/>
        </w:rPr>
      </w:pPr>
      <w:r>
        <w:rPr>
          <w:rStyle w:val="FontStyle33"/>
        </w:rPr>
        <w:t>2.18.2.</w:t>
      </w:r>
      <w:r>
        <w:rPr>
          <w:rStyle w:val="FontStyle33"/>
        </w:rPr>
        <w:tab/>
        <w:t>В выписку, которая подписывается государственным</w:t>
      </w:r>
      <w:r>
        <w:rPr>
          <w:rStyle w:val="FontStyle33"/>
        </w:rPr>
        <w:br/>
        <w:t>регистратором и скрепляется печатью органа Росреестра, вносятся в чи</w:t>
      </w:r>
      <w:r>
        <w:rPr>
          <w:rStyle w:val="FontStyle33"/>
        </w:rPr>
        <w:t>сле</w:t>
      </w:r>
      <w:r>
        <w:rPr>
          <w:rStyle w:val="FontStyle33"/>
        </w:rPr>
        <w:br/>
        <w:t>прочего сведения о наименовании объекта недвижимости; адресе</w:t>
      </w:r>
      <w:r>
        <w:rPr>
          <w:rStyle w:val="FontStyle33"/>
        </w:rPr>
        <w:br/>
        <w:t>(местоположении) объекта недвижимости; данные о правообладателе или</w:t>
      </w:r>
      <w:r>
        <w:rPr>
          <w:rStyle w:val="FontStyle33"/>
        </w:rPr>
        <w:br/>
        <w:t>правообладателях (о физическом лице сообщаются его фамилия, имя, отчество</w:t>
      </w:r>
      <w:r>
        <w:rPr>
          <w:rStyle w:val="FontStyle33"/>
        </w:rPr>
        <w:br/>
        <w:t>(не инициалы), а о юридическом лице сообщается ег</w:t>
      </w:r>
      <w:r>
        <w:rPr>
          <w:rStyle w:val="FontStyle33"/>
        </w:rPr>
        <w:t>о полное наименование);</w:t>
      </w:r>
      <w:r>
        <w:rPr>
          <w:rStyle w:val="FontStyle33"/>
        </w:rPr>
        <w:br/>
        <w:t>сведения о правопритязаниях и заявленных в судебном порядке правах</w:t>
      </w:r>
      <w:r>
        <w:rPr>
          <w:rStyle w:val="FontStyle33"/>
        </w:rPr>
        <w:br/>
        <w:t>требования в отношении данного объекта недвижимости и др. Выписка может</w:t>
      </w:r>
      <w:r>
        <w:rPr>
          <w:rStyle w:val="FontStyle33"/>
        </w:rPr>
        <w:br/>
        <w:t>быть выдана лично или направлена по почте. За представление вышеуказанных</w:t>
      </w:r>
      <w:r>
        <w:rPr>
          <w:rStyle w:val="FontStyle33"/>
        </w:rPr>
        <w:br/>
        <w:t xml:space="preserve">сведений взимается </w:t>
      </w:r>
      <w:r>
        <w:rPr>
          <w:rStyle w:val="FontStyle33"/>
        </w:rPr>
        <w:t>плата в установленном размере.</w:t>
      </w:r>
    </w:p>
    <w:p w:rsidR="00000000" w:rsidRDefault="0097441A" w:rsidP="0097441A">
      <w:pPr>
        <w:pStyle w:val="Style13"/>
        <w:widowControl/>
        <w:numPr>
          <w:ilvl w:val="0"/>
          <w:numId w:val="24"/>
        </w:numPr>
        <w:tabs>
          <w:tab w:val="left" w:pos="1368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Сведения о состоянии лица в гражданстве Российской Федерации следует запрашивать в Федеральной миграционной службе.</w:t>
      </w:r>
    </w:p>
    <w:p w:rsidR="00000000" w:rsidRDefault="0097441A" w:rsidP="0097441A">
      <w:pPr>
        <w:pStyle w:val="Style13"/>
        <w:widowControl/>
        <w:numPr>
          <w:ilvl w:val="0"/>
          <w:numId w:val="24"/>
        </w:numPr>
        <w:tabs>
          <w:tab w:val="left" w:pos="1368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Сведения о судимости - в информационно-аналитических центрах МВД России.</w:t>
      </w:r>
    </w:p>
    <w:p w:rsidR="00000000" w:rsidRDefault="0097441A" w:rsidP="0097441A">
      <w:pPr>
        <w:pStyle w:val="Style13"/>
        <w:widowControl/>
        <w:numPr>
          <w:ilvl w:val="0"/>
          <w:numId w:val="24"/>
        </w:numPr>
        <w:tabs>
          <w:tab w:val="left" w:pos="1368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Сведен</w:t>
      </w:r>
      <w:r>
        <w:rPr>
          <w:rStyle w:val="FontStyle33"/>
        </w:rPr>
        <w:t>ия об образовании - в учебных организациях, дипломы которых представлены государственным служащим (гражданином).</w:t>
      </w:r>
    </w:p>
    <w:p w:rsidR="00000000" w:rsidRDefault="0097441A">
      <w:pPr>
        <w:pStyle w:val="Style13"/>
        <w:widowControl/>
        <w:tabs>
          <w:tab w:val="left" w:pos="1613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>2.22.</w:t>
      </w:r>
      <w:r>
        <w:rPr>
          <w:rStyle w:val="FontStyle33"/>
        </w:rPr>
        <w:tab/>
        <w:t>Информация о наличии у государственного служащего</w:t>
      </w:r>
      <w:r>
        <w:rPr>
          <w:rStyle w:val="FontStyle33"/>
        </w:rPr>
        <w:br/>
        <w:t>транспортных средств может быть запрошена в Государственной инспекции</w:t>
      </w:r>
      <w:r>
        <w:rPr>
          <w:rStyle w:val="FontStyle33"/>
        </w:rPr>
        <w:br/>
        <w:t>безопасности доро</w:t>
      </w:r>
      <w:r>
        <w:rPr>
          <w:rStyle w:val="FontStyle33"/>
        </w:rPr>
        <w:t>жного движения МВД России. Сведения о совершенных</w:t>
      </w:r>
      <w:r>
        <w:rPr>
          <w:rStyle w:val="FontStyle33"/>
        </w:rPr>
        <w:br/>
        <w:t>регистрационных действиях, зарегистрированных транспортных средствах,</w:t>
      </w:r>
      <w:r>
        <w:rPr>
          <w:rStyle w:val="FontStyle33"/>
        </w:rPr>
        <w:br/>
        <w:t>собственниках и владельцах транспортных средств, а также документы (копии</w:t>
      </w:r>
      <w:r>
        <w:rPr>
          <w:rStyle w:val="FontStyle33"/>
        </w:rPr>
        <w:br/>
        <w:t>документов), послужившие основанием для совершения регистрацио</w:t>
      </w:r>
      <w:r>
        <w:rPr>
          <w:rStyle w:val="FontStyle33"/>
        </w:rPr>
        <w:t>нныхдействий, выдаются подразделениями ГИБДД МВД России на основании письменного запроса:</w:t>
      </w:r>
    </w:p>
    <w:p w:rsidR="00000000" w:rsidRDefault="0097441A">
      <w:pPr>
        <w:pStyle w:val="Style13"/>
        <w:widowControl/>
        <w:tabs>
          <w:tab w:val="left" w:pos="1174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а)</w:t>
      </w:r>
      <w:r>
        <w:rPr>
          <w:rStyle w:val="FontStyle33"/>
        </w:rPr>
        <w:tab/>
        <w:t>судам, органам прокуратуры, следствия, дознания в связи с</w:t>
      </w:r>
      <w:r>
        <w:rPr>
          <w:rStyle w:val="FontStyle33"/>
        </w:rPr>
        <w:br/>
        <w:t>находящимися в их производстве уголовными, гражданскими делами, делами</w:t>
      </w:r>
      <w:r>
        <w:rPr>
          <w:rStyle w:val="FontStyle33"/>
        </w:rPr>
        <w:br/>
        <w:t>об административных правонарушения</w:t>
      </w:r>
      <w:r>
        <w:rPr>
          <w:rStyle w:val="FontStyle33"/>
        </w:rPr>
        <w:t>х, судебным приставам-исполнителям в</w:t>
      </w:r>
      <w:r>
        <w:rPr>
          <w:rStyle w:val="FontStyle33"/>
        </w:rPr>
        <w:br/>
        <w:t>связи с осуществлением ими функций по исполнению судебных актов или</w:t>
      </w:r>
      <w:r>
        <w:rPr>
          <w:rStyle w:val="FontStyle33"/>
        </w:rPr>
        <w:br/>
        <w:t>актов других органов, а также налоговым, таможенным и другим органам и</w:t>
      </w:r>
      <w:r>
        <w:rPr>
          <w:rStyle w:val="FontStyle33"/>
        </w:rPr>
        <w:br/>
        <w:t>лицам в случаях и порядке, предусмотренных законодательством;</w:t>
      </w:r>
    </w:p>
    <w:p w:rsidR="00000000" w:rsidRDefault="0097441A">
      <w:pPr>
        <w:pStyle w:val="Style13"/>
        <w:widowControl/>
        <w:tabs>
          <w:tab w:val="left" w:pos="1051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б)</w:t>
      </w:r>
      <w:r>
        <w:rPr>
          <w:rStyle w:val="FontStyle33"/>
        </w:rPr>
        <w:tab/>
        <w:t xml:space="preserve">подразделениям </w:t>
      </w:r>
      <w:r>
        <w:rPr>
          <w:rStyle w:val="FontStyle33"/>
        </w:rPr>
        <w:t>Госавтоинспекции при выполнении возложенных на</w:t>
      </w:r>
      <w:r>
        <w:rPr>
          <w:rStyle w:val="FontStyle33"/>
        </w:rPr>
        <w:br/>
        <w:t>них задач</w:t>
      </w:r>
      <w:r>
        <w:rPr>
          <w:rStyle w:val="FontStyle33"/>
          <w:vertAlign w:val="superscript"/>
        </w:rPr>
        <w:footnoteReference w:id="3"/>
      </w:r>
      <w:r>
        <w:rPr>
          <w:rStyle w:val="FontStyle33"/>
        </w:rPr>
        <w:t>.</w:t>
      </w:r>
    </w:p>
    <w:p w:rsidR="00000000" w:rsidRDefault="0097441A" w:rsidP="0097441A">
      <w:pPr>
        <w:pStyle w:val="Style13"/>
        <w:widowControl/>
        <w:numPr>
          <w:ilvl w:val="0"/>
          <w:numId w:val="25"/>
        </w:numPr>
        <w:tabs>
          <w:tab w:val="left" w:pos="1382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В соответствии с п. 14 Положения, утвержденного Указом от 21 сент</w:t>
      </w:r>
      <w:r>
        <w:rPr>
          <w:rStyle w:val="FontStyle33"/>
        </w:rPr>
        <w:t>ября 2009 г. № 1065, руководителям федеральных органов исполнительной власти предоставлено право направлять запросы, в том числе в интересах своих территориальных органов, в правоохранительные органы о проведении оперативно-розыскных мероприятий в рамках п</w:t>
      </w:r>
      <w:r>
        <w:rPr>
          <w:rStyle w:val="FontStyle33"/>
        </w:rPr>
        <w:t>роводимой проверки достоверности и полноты предоставленных сведений о доходах, об имуществе и обязательствах имущественного характера должностных лиц, иных предоставленных законом сведений.</w:t>
      </w:r>
    </w:p>
    <w:p w:rsidR="00000000" w:rsidRDefault="0097441A" w:rsidP="0097441A">
      <w:pPr>
        <w:pStyle w:val="Style13"/>
        <w:widowControl/>
        <w:numPr>
          <w:ilvl w:val="0"/>
          <w:numId w:val="25"/>
        </w:numPr>
        <w:tabs>
          <w:tab w:val="left" w:pos="1382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Федеральным законом от 21 ноября 2011 г. №329-Ф3 «О внес</w:t>
      </w:r>
      <w:r>
        <w:rPr>
          <w:rStyle w:val="FontStyle33"/>
        </w:rPr>
        <w:t>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 статья 7 Федерального закона от 12 августа 1995 г. № 144-ФЗ «Об оперативно-розыскной деятельн</w:t>
      </w:r>
      <w:r>
        <w:rPr>
          <w:rStyle w:val="FontStyle33"/>
        </w:rPr>
        <w:t>ости» дополнена частью третьей, согласно которой органы, осуществляющие оперативно-розыскную деятельность, при наличии запроса, направленного в соответствии с Федеральным законом от 25 декабря 2008 г. № 273-ФЗ «О противодействии коррупции», другими нормати</w:t>
      </w:r>
      <w:r>
        <w:rPr>
          <w:rStyle w:val="FontStyle33"/>
        </w:rPr>
        <w:t>вными правовыми актами Российской Федерации в области противодействия   коррупции,   в   пределах   своих   полномочий проводят оперативно-розыскные мероприятия в целях добывания информации, необходимой для принятия решений о достоверности и полноте сведен</w:t>
      </w:r>
      <w:r>
        <w:rPr>
          <w:rStyle w:val="FontStyle33"/>
        </w:rPr>
        <w:t>ий, представляемых в соответствии с федеральными конституционными законами и федеральными законами гражданами, претендующими на замещение:</w:t>
      </w:r>
    </w:p>
    <w:p w:rsidR="00000000" w:rsidRDefault="0097441A" w:rsidP="0097441A">
      <w:pPr>
        <w:pStyle w:val="Style13"/>
        <w:widowControl/>
        <w:numPr>
          <w:ilvl w:val="0"/>
          <w:numId w:val="26"/>
        </w:numPr>
        <w:tabs>
          <w:tab w:val="left" w:pos="1001"/>
        </w:tabs>
        <w:spacing w:line="482" w:lineRule="exact"/>
        <w:ind w:right="58" w:firstLine="706"/>
        <w:rPr>
          <w:rStyle w:val="FontStyle33"/>
        </w:rPr>
      </w:pPr>
      <w:r>
        <w:rPr>
          <w:rStyle w:val="FontStyle33"/>
        </w:rPr>
        <w:t>государственных должностей Российской Федерации, если федеральными конституционными законами или федеральными за</w:t>
      </w:r>
      <w:r>
        <w:rPr>
          <w:rStyle w:val="FontStyle33"/>
        </w:rPr>
        <w:t>конами не установлен иной порядок проверки указанных сведений;</w:t>
      </w:r>
    </w:p>
    <w:p w:rsidR="00000000" w:rsidRDefault="0097441A" w:rsidP="0097441A">
      <w:pPr>
        <w:pStyle w:val="Style13"/>
        <w:widowControl/>
        <w:numPr>
          <w:ilvl w:val="0"/>
          <w:numId w:val="26"/>
        </w:numPr>
        <w:tabs>
          <w:tab w:val="left" w:pos="1001"/>
        </w:tabs>
        <w:spacing w:line="482" w:lineRule="exact"/>
        <w:ind w:left="706" w:firstLine="0"/>
        <w:jc w:val="left"/>
        <w:rPr>
          <w:rStyle w:val="FontStyle33"/>
        </w:rPr>
      </w:pPr>
      <w:r>
        <w:rPr>
          <w:rStyle w:val="FontStyle33"/>
        </w:rPr>
        <w:t>государственных должностей субъектов Российской Федерации;</w:t>
      </w:r>
    </w:p>
    <w:p w:rsidR="00000000" w:rsidRDefault="0097441A" w:rsidP="0097441A">
      <w:pPr>
        <w:pStyle w:val="Style13"/>
        <w:widowControl/>
        <w:numPr>
          <w:ilvl w:val="0"/>
          <w:numId w:val="26"/>
        </w:numPr>
        <w:tabs>
          <w:tab w:val="left" w:pos="1001"/>
        </w:tabs>
        <w:spacing w:line="482" w:lineRule="exact"/>
        <w:ind w:right="50" w:firstLine="706"/>
        <w:rPr>
          <w:rStyle w:val="FontStyle33"/>
        </w:rPr>
      </w:pPr>
      <w:r>
        <w:rPr>
          <w:rStyle w:val="FontStyle33"/>
        </w:rPr>
        <w:t>должностей глав муниципальных образований, муниципальных должностей, замещаемых на постоянной основе;</w:t>
      </w:r>
    </w:p>
    <w:p w:rsidR="00000000" w:rsidRDefault="0097441A" w:rsidP="0097441A">
      <w:pPr>
        <w:pStyle w:val="Style13"/>
        <w:widowControl/>
        <w:numPr>
          <w:ilvl w:val="0"/>
          <w:numId w:val="26"/>
        </w:numPr>
        <w:tabs>
          <w:tab w:val="left" w:pos="1001"/>
        </w:tabs>
        <w:spacing w:line="482" w:lineRule="exact"/>
        <w:ind w:left="706" w:firstLine="0"/>
        <w:jc w:val="left"/>
        <w:rPr>
          <w:rStyle w:val="FontStyle33"/>
        </w:rPr>
      </w:pPr>
      <w:r>
        <w:rPr>
          <w:rStyle w:val="FontStyle33"/>
        </w:rPr>
        <w:t>должностей федера</w:t>
      </w:r>
      <w:r>
        <w:rPr>
          <w:rStyle w:val="FontStyle33"/>
        </w:rPr>
        <w:t>льной государственной службы;</w:t>
      </w:r>
    </w:p>
    <w:p w:rsidR="00000000" w:rsidRDefault="0097441A" w:rsidP="0097441A">
      <w:pPr>
        <w:pStyle w:val="Style13"/>
        <w:widowControl/>
        <w:numPr>
          <w:ilvl w:val="0"/>
          <w:numId w:val="26"/>
        </w:numPr>
        <w:tabs>
          <w:tab w:val="left" w:pos="1001"/>
        </w:tabs>
        <w:spacing w:line="482" w:lineRule="exact"/>
        <w:ind w:right="43" w:firstLine="706"/>
        <w:rPr>
          <w:rStyle w:val="FontStyle33"/>
        </w:rPr>
      </w:pPr>
      <w:r>
        <w:rPr>
          <w:rStyle w:val="FontStyle33"/>
        </w:rPr>
        <w:t>должностей государственной гражданской службы субъектов Российской Федерации;</w:t>
      </w:r>
    </w:p>
    <w:p w:rsidR="00000000" w:rsidRDefault="0097441A" w:rsidP="0097441A">
      <w:pPr>
        <w:pStyle w:val="Style13"/>
        <w:widowControl/>
        <w:numPr>
          <w:ilvl w:val="0"/>
          <w:numId w:val="26"/>
        </w:numPr>
        <w:tabs>
          <w:tab w:val="left" w:pos="1001"/>
        </w:tabs>
        <w:spacing w:line="482" w:lineRule="exact"/>
        <w:ind w:left="706" w:firstLine="0"/>
        <w:jc w:val="left"/>
        <w:rPr>
          <w:rStyle w:val="FontStyle33"/>
        </w:rPr>
      </w:pPr>
      <w:r>
        <w:rPr>
          <w:rStyle w:val="FontStyle33"/>
        </w:rPr>
        <w:t>должностей муниципальной службы;</w:t>
      </w:r>
    </w:p>
    <w:p w:rsidR="00000000" w:rsidRDefault="0097441A" w:rsidP="0097441A">
      <w:pPr>
        <w:pStyle w:val="Style13"/>
        <w:widowControl/>
        <w:numPr>
          <w:ilvl w:val="0"/>
          <w:numId w:val="26"/>
        </w:numPr>
        <w:tabs>
          <w:tab w:val="left" w:pos="1001"/>
        </w:tabs>
        <w:spacing w:line="482" w:lineRule="exact"/>
        <w:ind w:right="29" w:firstLine="706"/>
        <w:rPr>
          <w:rStyle w:val="FontStyle33"/>
        </w:rPr>
      </w:pPr>
      <w:r>
        <w:rPr>
          <w:rStyle w:val="FontStyle33"/>
        </w:rPr>
        <w:t>должностей в государственной корпорации, Пенсионном фонде Российской Федерации, Фонде социального ст</w:t>
      </w:r>
      <w:r>
        <w:rPr>
          <w:rStyle w:val="FontStyle33"/>
        </w:rPr>
        <w:t>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законов;</w:t>
      </w:r>
    </w:p>
    <w:p w:rsidR="00000000" w:rsidRDefault="0097441A" w:rsidP="0097441A">
      <w:pPr>
        <w:pStyle w:val="Style13"/>
        <w:widowControl/>
        <w:numPr>
          <w:ilvl w:val="0"/>
          <w:numId w:val="26"/>
        </w:numPr>
        <w:tabs>
          <w:tab w:val="left" w:pos="1001"/>
        </w:tabs>
        <w:spacing w:line="482" w:lineRule="exact"/>
        <w:ind w:right="22" w:firstLine="706"/>
        <w:rPr>
          <w:rStyle w:val="FontStyle33"/>
        </w:rPr>
      </w:pPr>
      <w:r>
        <w:rPr>
          <w:rStyle w:val="FontStyle33"/>
        </w:rPr>
        <w:t>отдельных должностей, замещаемых на основании трудового договора в организ</w:t>
      </w:r>
      <w:r>
        <w:rPr>
          <w:rStyle w:val="FontStyle33"/>
        </w:rPr>
        <w:t>ациях, создаваемых для выполнения задач, поставленных перед федеральными государственными органами.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2.25. Оперативно-розыскные мероприятия также проводятся для получения информации о соблюдении вышеуказанными лицами ограничений и запретов, которые установл</w:t>
      </w:r>
      <w:r>
        <w:rPr>
          <w:rStyle w:val="FontStyle33"/>
        </w:rPr>
        <w:t>ены Федеральным законом от 25 декабря 2008 г. № 273-ФЗ «О противодействии коррупции», требований о предотвращении или об урегулировании конфликта интересов и об исполнении ими обязанностей, установленных федеральными конституционными законами, федеральными</w:t>
      </w:r>
      <w:r>
        <w:rPr>
          <w:rStyle w:val="FontStyle33"/>
        </w:rPr>
        <w:t xml:space="preserve"> законами и законами субъектов Российской Федерации, если федеральными конституционными законами или федеральными законами не установлен иной порядок проверки соблюдения указанными лицами данных ограничений и запретов, требований о предотвращении или об ур</w:t>
      </w:r>
      <w:r>
        <w:rPr>
          <w:rStyle w:val="FontStyle33"/>
        </w:rPr>
        <w:t>егулировании конфликта интересов и об исполнении обязанностей.</w:t>
      </w:r>
    </w:p>
    <w:p w:rsidR="00000000" w:rsidRDefault="0097441A">
      <w:pPr>
        <w:pStyle w:val="Style13"/>
        <w:widowControl/>
        <w:tabs>
          <w:tab w:val="left" w:pos="1555"/>
        </w:tabs>
        <w:spacing w:line="482" w:lineRule="exact"/>
        <w:ind w:right="50" w:firstLine="713"/>
        <w:rPr>
          <w:rStyle w:val="FontStyle33"/>
        </w:rPr>
      </w:pPr>
      <w:r>
        <w:rPr>
          <w:rStyle w:val="FontStyle33"/>
        </w:rPr>
        <w:t>2.26.</w:t>
      </w:r>
      <w:r>
        <w:rPr>
          <w:rStyle w:val="FontStyle33"/>
        </w:rPr>
        <w:tab/>
        <w:t>В соответствии с п.п. 20, 21 Положения руководители</w:t>
      </w:r>
      <w:r>
        <w:rPr>
          <w:rStyle w:val="FontStyle33"/>
        </w:rPr>
        <w:br/>
        <w:t>правоохранительных органов, в адрес которых поступил запрос о проведении</w:t>
      </w:r>
      <w:r>
        <w:rPr>
          <w:rStyle w:val="FontStyle33"/>
        </w:rPr>
        <w:br/>
        <w:t>оперативно-розыскных мероприятий, обязаны организовать исполне</w:t>
      </w:r>
      <w:r>
        <w:rPr>
          <w:rStyle w:val="FontStyle33"/>
        </w:rPr>
        <w:t>ние</w:t>
      </w:r>
      <w:r>
        <w:rPr>
          <w:rStyle w:val="FontStyle33"/>
        </w:rPr>
        <w:br/>
        <w:t>запроса в соответствии с федеральными законами и иными нормативными</w:t>
      </w:r>
      <w:r>
        <w:rPr>
          <w:rStyle w:val="FontStyle33"/>
        </w:rPr>
        <w:br/>
        <w:t>правовыми актами Российской Федерации и представить запрашиваемую</w:t>
      </w:r>
      <w:r>
        <w:rPr>
          <w:rStyle w:val="FontStyle33"/>
        </w:rPr>
        <w:br/>
        <w:t>информацию.</w:t>
      </w:r>
    </w:p>
    <w:p w:rsidR="00000000" w:rsidRDefault="0097441A" w:rsidP="0097441A">
      <w:pPr>
        <w:pStyle w:val="Style13"/>
        <w:widowControl/>
        <w:numPr>
          <w:ilvl w:val="0"/>
          <w:numId w:val="27"/>
        </w:numPr>
        <w:tabs>
          <w:tab w:val="left" w:pos="1332"/>
        </w:tabs>
        <w:spacing w:line="482" w:lineRule="exact"/>
        <w:ind w:right="36" w:firstLine="713"/>
        <w:rPr>
          <w:rStyle w:val="FontStyle33"/>
        </w:rPr>
      </w:pPr>
      <w:r>
        <w:rPr>
          <w:rStyle w:val="FontStyle33"/>
        </w:rPr>
        <w:t>Должностные лица правоохранительных органов обязаны исполнить запрос в срок, указанный в нем. Пр</w:t>
      </w:r>
      <w:r>
        <w:rPr>
          <w:rStyle w:val="FontStyle33"/>
        </w:rPr>
        <w:t>и этом срок исполнения запроса не должен превышать 30 дней со дня его поступления.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000000" w:rsidRDefault="0097441A" w:rsidP="0097441A">
      <w:pPr>
        <w:pStyle w:val="Style13"/>
        <w:widowControl/>
        <w:numPr>
          <w:ilvl w:val="0"/>
          <w:numId w:val="28"/>
        </w:numPr>
        <w:tabs>
          <w:tab w:val="left" w:pos="1440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В процессе осуществления оператив</w:t>
      </w:r>
      <w:r>
        <w:rPr>
          <w:rStyle w:val="FontStyle33"/>
        </w:rPr>
        <w:t>но-розыскных мероприятий выясняются следующие вопросы: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29"/>
        </w:numPr>
        <w:tabs>
          <w:tab w:val="left" w:pos="1058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данные о доходах государственного служащего и об имуществе, принадлежащем ему на праве собственности;</w:t>
      </w:r>
    </w:p>
    <w:p w:rsidR="00000000" w:rsidRDefault="0097441A" w:rsidP="0097441A">
      <w:pPr>
        <w:pStyle w:val="Style13"/>
        <w:widowControl/>
        <w:numPr>
          <w:ilvl w:val="0"/>
          <w:numId w:val="29"/>
        </w:numPr>
        <w:tabs>
          <w:tab w:val="left" w:pos="1058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данные о супруге, детях и об иных членах семьи государственного служащего;</w:t>
      </w:r>
    </w:p>
    <w:p w:rsidR="00000000" w:rsidRDefault="0097441A">
      <w:pPr>
        <w:pStyle w:val="Style13"/>
        <w:widowControl/>
        <w:tabs>
          <w:tab w:val="left" w:pos="1181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3)</w:t>
      </w:r>
      <w:r>
        <w:rPr>
          <w:rStyle w:val="FontStyle33"/>
        </w:rPr>
        <w:tab/>
        <w:t>данные, по</w:t>
      </w:r>
      <w:r>
        <w:rPr>
          <w:rStyle w:val="FontStyle33"/>
        </w:rPr>
        <w:t>зволяющие определить места нахождения объектов</w:t>
      </w:r>
      <w:r>
        <w:rPr>
          <w:rStyle w:val="FontStyle33"/>
        </w:rPr>
        <w:br/>
        <w:t>недвижимого имущества, принадлежащих государственному служащему на</w:t>
      </w:r>
      <w:r>
        <w:rPr>
          <w:rStyle w:val="FontStyle33"/>
        </w:rPr>
        <w:br/>
        <w:t>праве собственности или находящихся в его пользовании;</w:t>
      </w:r>
    </w:p>
    <w:p w:rsidR="00000000" w:rsidRDefault="0097441A" w:rsidP="0097441A">
      <w:pPr>
        <w:pStyle w:val="Style13"/>
        <w:widowControl/>
        <w:numPr>
          <w:ilvl w:val="0"/>
          <w:numId w:val="30"/>
        </w:numPr>
        <w:tabs>
          <w:tab w:val="left" w:pos="1030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>данные о счетах в банках и кредитных учреждениях и их содержании, принадлежащих го</w:t>
      </w:r>
      <w:r>
        <w:rPr>
          <w:rStyle w:val="FontStyle33"/>
        </w:rPr>
        <w:t>сударственному служащему и членам его семьи;</w:t>
      </w:r>
    </w:p>
    <w:p w:rsidR="00000000" w:rsidRDefault="0097441A" w:rsidP="0097441A">
      <w:pPr>
        <w:pStyle w:val="Style13"/>
        <w:widowControl/>
        <w:numPr>
          <w:ilvl w:val="0"/>
          <w:numId w:val="30"/>
        </w:numPr>
        <w:tabs>
          <w:tab w:val="left" w:pos="1030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>данные об участии государственного служащего и членов его семьи в деятельности коммерческих организаций.</w:t>
      </w:r>
    </w:p>
    <w:p w:rsidR="00000000" w:rsidRDefault="0097441A">
      <w:pPr>
        <w:pStyle w:val="Style13"/>
        <w:widowControl/>
        <w:tabs>
          <w:tab w:val="left" w:pos="1440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2.29.</w:t>
      </w:r>
      <w:r>
        <w:rPr>
          <w:rStyle w:val="FontStyle33"/>
        </w:rPr>
        <w:tab/>
        <w:t>Следует учитывать, что направляемый в правоохранительные</w:t>
      </w:r>
      <w:r>
        <w:rPr>
          <w:rStyle w:val="FontStyle33"/>
        </w:rPr>
        <w:br/>
        <w:t>органы запрос должен содержать следующ</w:t>
      </w:r>
      <w:r>
        <w:rPr>
          <w:rStyle w:val="FontStyle33"/>
        </w:rPr>
        <w:t>ие сведения:</w:t>
      </w:r>
    </w:p>
    <w:p w:rsidR="00000000" w:rsidRDefault="0097441A">
      <w:pPr>
        <w:pStyle w:val="Style14"/>
        <w:widowControl/>
        <w:spacing w:before="65"/>
        <w:rPr>
          <w:rStyle w:val="FontStyle33"/>
        </w:rPr>
      </w:pPr>
      <w:r>
        <w:rPr>
          <w:rStyle w:val="FontStyle33"/>
        </w:rPr>
        <w:t>фамилия, имя, отчество руководителя государственного органа или организации, в которые направляется запрос;</w:t>
      </w:r>
    </w:p>
    <w:p w:rsidR="00000000" w:rsidRDefault="0097441A">
      <w:pPr>
        <w:pStyle w:val="Style14"/>
        <w:widowControl/>
        <w:ind w:right="50" w:firstLine="698"/>
        <w:rPr>
          <w:rStyle w:val="FontStyle33"/>
        </w:rPr>
      </w:pPr>
      <w:r>
        <w:rPr>
          <w:rStyle w:val="FontStyle33"/>
        </w:rPr>
        <w:t>нормативный акт, на основании которого направляется запрос (дается ссылка на п.п. 13 (подп. «б»), 17, 20, 21 Положения, утвержденного У</w:t>
      </w:r>
      <w:r>
        <w:rPr>
          <w:rStyle w:val="FontStyle33"/>
        </w:rPr>
        <w:t>казом от 21 сентября 2009 г. № 1065, часть 3 ст. 7 Федерального закона от 12 августа 1995 г. №144-ФЗ «Об оперативно-розыскной деятельности»);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сведения, послужившие основанием для проверки, государственные органы и организации, в которые направлялись (напра</w:t>
      </w:r>
      <w:r>
        <w:rPr>
          <w:rStyle w:val="FontStyle33"/>
        </w:rPr>
        <w:t>влены) запросы, и вопросы, которые в них ставились(дается ссылка на соответствующие положения Федерального закона «Об оперативно-розыскной деятельности»);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фамилия, имя, отчество, дата и место рождения, место регистрации, жительства и (или) пребывания, долж</w:t>
      </w:r>
      <w:r>
        <w:rPr>
          <w:rStyle w:val="FontStyle33"/>
        </w:rPr>
        <w:t>ность и место работы (службы)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</w:t>
      </w:r>
      <w:r>
        <w:rPr>
          <w:rStyle w:val="FontStyle33"/>
        </w:rPr>
        <w:t xml:space="preserve"> соответствии с нормативными правовыми актами Российской Федерации, полнота и достоверность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000000" w:rsidRDefault="0097441A">
      <w:pPr>
        <w:pStyle w:val="Style14"/>
        <w:widowControl/>
        <w:ind w:left="713" w:firstLine="0"/>
        <w:jc w:val="left"/>
        <w:rPr>
          <w:rStyle w:val="FontStyle33"/>
        </w:rPr>
      </w:pPr>
      <w:r>
        <w:rPr>
          <w:rStyle w:val="FontStyle33"/>
        </w:rPr>
        <w:t xml:space="preserve">содержание и объем </w:t>
      </w:r>
      <w:r>
        <w:rPr>
          <w:rStyle w:val="FontStyle33"/>
        </w:rPr>
        <w:t>сведений, подлежащих проверке;</w:t>
      </w:r>
    </w:p>
    <w:p w:rsidR="00000000" w:rsidRDefault="0097441A">
      <w:pPr>
        <w:pStyle w:val="Style14"/>
        <w:widowControl/>
        <w:ind w:left="713" w:firstLine="0"/>
        <w:jc w:val="left"/>
        <w:rPr>
          <w:rStyle w:val="FontStyle33"/>
        </w:rPr>
      </w:pPr>
      <w:r>
        <w:rPr>
          <w:rStyle w:val="FontStyle33"/>
        </w:rPr>
        <w:t>срок представления запрашиваемых сведений;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фамилия, инициалы и номер телефона государственного служащего, подготовившего запрос;</w:t>
      </w:r>
    </w:p>
    <w:p w:rsidR="00000000" w:rsidRDefault="0097441A">
      <w:pPr>
        <w:pStyle w:val="Style14"/>
        <w:widowControl/>
        <w:ind w:left="706" w:firstLine="0"/>
        <w:jc w:val="left"/>
        <w:rPr>
          <w:rStyle w:val="FontStyle33"/>
        </w:rPr>
      </w:pPr>
      <w:r>
        <w:rPr>
          <w:rStyle w:val="FontStyle33"/>
        </w:rPr>
        <w:t>другие необходимые сведения.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2.30. Запрос направляется с учетом соблюдения требований законодате</w:t>
      </w:r>
      <w:r>
        <w:rPr>
          <w:rStyle w:val="FontStyle33"/>
        </w:rPr>
        <w:t>льства Российской Федерации о государственной тайне.</w:t>
      </w:r>
    </w:p>
    <w:p w:rsidR="00000000" w:rsidRDefault="0097441A">
      <w:pPr>
        <w:pStyle w:val="Style15"/>
        <w:widowControl/>
        <w:spacing w:line="240" w:lineRule="exact"/>
        <w:ind w:left="252"/>
        <w:rPr>
          <w:sz w:val="20"/>
          <w:szCs w:val="20"/>
        </w:rPr>
      </w:pPr>
    </w:p>
    <w:p w:rsidR="00000000" w:rsidRDefault="0097441A">
      <w:pPr>
        <w:pStyle w:val="Style15"/>
        <w:widowControl/>
        <w:spacing w:before="206" w:line="317" w:lineRule="exact"/>
        <w:ind w:left="252"/>
        <w:rPr>
          <w:rStyle w:val="FontStyle38"/>
        </w:rPr>
      </w:pPr>
      <w:r>
        <w:rPr>
          <w:rStyle w:val="FontStyle38"/>
        </w:rPr>
        <w:t>3. Взаимодействие при проведении проверки соблюдения государственными служащими требований к служебному поведению</w:t>
      </w:r>
    </w:p>
    <w:p w:rsidR="00000000" w:rsidRDefault="0097441A">
      <w:pPr>
        <w:pStyle w:val="Style13"/>
        <w:widowControl/>
        <w:tabs>
          <w:tab w:val="left" w:pos="1332"/>
        </w:tabs>
        <w:spacing w:before="65" w:line="482" w:lineRule="exact"/>
        <w:ind w:right="43" w:firstLine="706"/>
        <w:rPr>
          <w:rStyle w:val="FontStyle33"/>
        </w:rPr>
      </w:pPr>
      <w:r>
        <w:rPr>
          <w:rStyle w:val="FontStyle33"/>
        </w:rPr>
        <w:t>3.1.</w:t>
      </w:r>
      <w:r>
        <w:rPr>
          <w:rStyle w:val="FontStyle33"/>
        </w:rPr>
        <w:tab/>
        <w:t>Под требованиями к служебному поведению подразумеваются</w:t>
      </w:r>
      <w:r>
        <w:rPr>
          <w:rStyle w:val="FontStyle33"/>
        </w:rPr>
        <w:br/>
        <w:t>ограничения, запреты, обяза</w:t>
      </w:r>
      <w:r>
        <w:rPr>
          <w:rStyle w:val="FontStyle33"/>
        </w:rPr>
        <w:t>нности, требования о предотвращении или</w:t>
      </w:r>
      <w:r>
        <w:rPr>
          <w:rStyle w:val="FontStyle33"/>
        </w:rPr>
        <w:br/>
        <w:t>урегулировании конфликта интересов и иные требования, установленные</w:t>
      </w:r>
      <w:r>
        <w:rPr>
          <w:rStyle w:val="FontStyle33"/>
        </w:rPr>
        <w:br/>
        <w:t>Федеральным законом от 25 декабря 2008 г. № 273-ФЗ «О противодействии</w:t>
      </w:r>
      <w:r>
        <w:rPr>
          <w:rStyle w:val="FontStyle33"/>
        </w:rPr>
        <w:br/>
        <w:t>коррупции», Федеральным законом от 27 июля 2004 г. № 79-ФЗ «О</w:t>
      </w:r>
      <w:r>
        <w:rPr>
          <w:rStyle w:val="FontStyle33"/>
        </w:rPr>
        <w:br/>
        <w:t xml:space="preserve">государственной </w:t>
      </w:r>
      <w:r>
        <w:rPr>
          <w:rStyle w:val="FontStyle33"/>
        </w:rPr>
        <w:t>гражданской службе Российской Федерации», Указом</w:t>
      </w:r>
      <w:r>
        <w:rPr>
          <w:rStyle w:val="FontStyle33"/>
        </w:rPr>
        <w:br/>
        <w:t>Президента Российской Федерации от 12 августа 2002 г. № 885 «Об</w:t>
      </w:r>
      <w:r>
        <w:rPr>
          <w:rStyle w:val="FontStyle33"/>
        </w:rPr>
        <w:br/>
        <w:t>утверждении Общих принципов служебного поведения государственных</w:t>
      </w:r>
      <w:r>
        <w:rPr>
          <w:rStyle w:val="FontStyle33"/>
        </w:rPr>
        <w:br/>
        <w:t>служащих» и иными нормативными правовыми актами.</w:t>
      </w:r>
    </w:p>
    <w:p w:rsidR="00000000" w:rsidRDefault="0097441A">
      <w:pPr>
        <w:pStyle w:val="Style13"/>
        <w:widowControl/>
        <w:tabs>
          <w:tab w:val="left" w:pos="1555"/>
        </w:tabs>
        <w:spacing w:line="482" w:lineRule="exact"/>
        <w:ind w:right="36" w:firstLine="720"/>
        <w:rPr>
          <w:rStyle w:val="FontStyle33"/>
        </w:rPr>
      </w:pPr>
      <w:r>
        <w:rPr>
          <w:rStyle w:val="FontStyle33"/>
        </w:rPr>
        <w:t>3.2.</w:t>
      </w:r>
      <w:r>
        <w:rPr>
          <w:rStyle w:val="FontStyle33"/>
        </w:rPr>
        <w:tab/>
        <w:t>Государственные служащие</w:t>
      </w:r>
      <w:r>
        <w:rPr>
          <w:rStyle w:val="FontStyle33"/>
        </w:rPr>
        <w:t>, наделенные организационно-</w:t>
      </w:r>
      <w:r>
        <w:rPr>
          <w:rStyle w:val="FontStyle33"/>
        </w:rPr>
        <w:br/>
        <w:t>распорядительными полномочиями по отношению к другим государственным</w:t>
      </w:r>
      <w:r>
        <w:rPr>
          <w:rStyle w:val="FontStyle33"/>
        </w:rPr>
        <w:br/>
        <w:t>служащим, также призваны принимать меры по предотвращению и</w:t>
      </w:r>
      <w:r>
        <w:rPr>
          <w:rStyle w:val="FontStyle33"/>
        </w:rPr>
        <w:br/>
        <w:t>урегулированию конфликта интересов, по предупреждению коррупции; не</w:t>
      </w:r>
      <w:r>
        <w:rPr>
          <w:rStyle w:val="FontStyle33"/>
        </w:rPr>
        <w:br/>
        <w:t xml:space="preserve">допускать случаев принуждения </w:t>
      </w:r>
      <w:r>
        <w:rPr>
          <w:rStyle w:val="FontStyle33"/>
        </w:rPr>
        <w:t>государственных служащих к участию в</w:t>
      </w:r>
      <w:r>
        <w:rPr>
          <w:rStyle w:val="FontStyle33"/>
        </w:rPr>
        <w:br/>
        <w:t>деятельности политических партий, иных общественных объединений.</w:t>
      </w:r>
    </w:p>
    <w:p w:rsidR="00000000" w:rsidRDefault="0097441A" w:rsidP="0097441A">
      <w:pPr>
        <w:pStyle w:val="Style13"/>
        <w:widowControl/>
        <w:numPr>
          <w:ilvl w:val="0"/>
          <w:numId w:val="31"/>
        </w:numPr>
        <w:tabs>
          <w:tab w:val="left" w:pos="1332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Несоблюдение требований к служебному поведению является основанием для привлечения государственного служащего к дисциплинарной и иной ответственн</w:t>
      </w:r>
      <w:r>
        <w:rPr>
          <w:rStyle w:val="FontStyle33"/>
        </w:rPr>
        <w:t>ости.</w:t>
      </w:r>
    </w:p>
    <w:p w:rsidR="00000000" w:rsidRDefault="0097441A" w:rsidP="0097441A">
      <w:pPr>
        <w:pStyle w:val="Style13"/>
        <w:widowControl/>
        <w:numPr>
          <w:ilvl w:val="0"/>
          <w:numId w:val="31"/>
        </w:numPr>
        <w:tabs>
          <w:tab w:val="left" w:pos="1332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В рамках проверки соблюдения государственными служащими требований к служебному поведению проверяется (а значит, составляет предмет взаимодействия кадровых служб с правоохранительными органами):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32"/>
        </w:numPr>
        <w:tabs>
          <w:tab w:val="left" w:pos="1426"/>
        </w:tabs>
        <w:spacing w:line="482" w:lineRule="exact"/>
        <w:ind w:left="727" w:firstLine="0"/>
        <w:jc w:val="left"/>
        <w:rPr>
          <w:rStyle w:val="FontStyle33"/>
        </w:rPr>
      </w:pPr>
      <w:r>
        <w:rPr>
          <w:rStyle w:val="FontStyle33"/>
        </w:rPr>
        <w:t>Исполнение обязанностей по:</w:t>
      </w:r>
    </w:p>
    <w:p w:rsidR="00000000" w:rsidRDefault="0097441A">
      <w:pPr>
        <w:pStyle w:val="Style14"/>
        <w:widowControl/>
        <w:ind w:firstLine="727"/>
        <w:rPr>
          <w:rStyle w:val="FontStyle33"/>
        </w:rPr>
      </w:pPr>
      <w:r>
        <w:rPr>
          <w:rStyle w:val="FontStyle33"/>
        </w:rPr>
        <w:t>пред</w:t>
      </w:r>
      <w:r>
        <w:rPr>
          <w:rStyle w:val="FontStyle33"/>
        </w:rPr>
        <w:t>ставлению сведений о доходах, имуществе и обязательствах имущественного характера;</w:t>
      </w:r>
    </w:p>
    <w:p w:rsidR="00000000" w:rsidRDefault="0097441A">
      <w:pPr>
        <w:pStyle w:val="Style14"/>
        <w:widowControl/>
        <w:ind w:firstLine="720"/>
        <w:rPr>
          <w:rStyle w:val="FontStyle33"/>
        </w:rPr>
      </w:pPr>
      <w:r>
        <w:rPr>
          <w:rStyle w:val="FontStyle33"/>
        </w:rPr>
        <w:t>уведомлению представителя нанимателя, органов прокуратуры, других государственных органов о случаях склонения служащего к совершению коррупционных правонарушений;</w:t>
      </w:r>
    </w:p>
    <w:p w:rsidR="00000000" w:rsidRDefault="0097441A">
      <w:pPr>
        <w:pStyle w:val="Style14"/>
        <w:widowControl/>
        <w:ind w:firstLine="727"/>
        <w:rPr>
          <w:rStyle w:val="FontStyle33"/>
        </w:rPr>
      </w:pPr>
      <w:r>
        <w:rPr>
          <w:rStyle w:val="FontStyle33"/>
        </w:rPr>
        <w:t>предотвращ</w:t>
      </w:r>
      <w:r>
        <w:rPr>
          <w:rStyle w:val="FontStyle33"/>
        </w:rPr>
        <w:t>ению и урегулированию конфликта интересов на государственной службе;</w:t>
      </w:r>
    </w:p>
    <w:p w:rsidR="00000000" w:rsidRDefault="0097441A" w:rsidP="0097441A">
      <w:pPr>
        <w:pStyle w:val="Style13"/>
        <w:widowControl/>
        <w:numPr>
          <w:ilvl w:val="0"/>
          <w:numId w:val="33"/>
        </w:numPr>
        <w:tabs>
          <w:tab w:val="left" w:pos="1426"/>
        </w:tabs>
        <w:spacing w:line="482" w:lineRule="exact"/>
        <w:ind w:left="727" w:firstLine="0"/>
        <w:jc w:val="left"/>
        <w:rPr>
          <w:rStyle w:val="FontStyle33"/>
        </w:rPr>
      </w:pPr>
      <w:r>
        <w:rPr>
          <w:rStyle w:val="FontStyle33"/>
        </w:rPr>
        <w:t>Соблюдение ограничений на:</w:t>
      </w:r>
    </w:p>
    <w:p w:rsidR="00000000" w:rsidRDefault="0097441A">
      <w:pPr>
        <w:pStyle w:val="Style14"/>
        <w:widowControl/>
        <w:spacing w:before="65"/>
        <w:ind w:right="65" w:firstLine="706"/>
        <w:rPr>
          <w:rStyle w:val="FontStyle33"/>
        </w:rPr>
      </w:pPr>
      <w:r>
        <w:rPr>
          <w:rStyle w:val="FontStyle33"/>
        </w:rPr>
        <w:t xml:space="preserve">выполнение иной оплачиваемой работы в свободное от основной работы время только с предварительным уведомлением представителя нанимателя и если это </w:t>
      </w:r>
      <w:r>
        <w:rPr>
          <w:rStyle w:val="FontStyle33"/>
        </w:rPr>
        <w:t>не повлечет за собой конфликт интересов;</w:t>
      </w:r>
    </w:p>
    <w:p w:rsidR="00000000" w:rsidRDefault="0097441A">
      <w:pPr>
        <w:pStyle w:val="Style14"/>
        <w:widowControl/>
        <w:ind w:right="50"/>
        <w:rPr>
          <w:rStyle w:val="FontStyle33"/>
        </w:rPr>
      </w:pPr>
      <w:r>
        <w:rPr>
          <w:rStyle w:val="FontStyle33"/>
        </w:rPr>
        <w:t>работу в коммерческих и некоммерческих организациях с согласия комиссии по соблюдению требования к служебному поведению и урегулированию конфликта интересов в течение двух лет после увольнения с государственной служ</w:t>
      </w:r>
      <w:r>
        <w:rPr>
          <w:rStyle w:val="FontStyle33"/>
        </w:rPr>
        <w:t>бы (при условии включения занимаемой должности в перечень, определенный Указом Президента Российской Федерации от 21 июля 2010 г. № 925 «О мерах по реализации отдельных положений Федерального закона «О противодействии коррупции»);</w:t>
      </w:r>
    </w:p>
    <w:p w:rsidR="00000000" w:rsidRDefault="0097441A">
      <w:pPr>
        <w:pStyle w:val="Style14"/>
        <w:widowControl/>
        <w:ind w:left="720" w:firstLine="0"/>
        <w:jc w:val="left"/>
        <w:rPr>
          <w:rStyle w:val="FontStyle33"/>
        </w:rPr>
      </w:pPr>
      <w:r>
        <w:rPr>
          <w:rStyle w:val="FontStyle33"/>
        </w:rPr>
        <w:t>3.4.3. Соблюдение запрето</w:t>
      </w:r>
      <w:r>
        <w:rPr>
          <w:rStyle w:val="FontStyle33"/>
        </w:rPr>
        <w:t>в на: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участие на платной основе в деятельности органа управления коммерческой организацией;</w:t>
      </w:r>
    </w:p>
    <w:p w:rsidR="00000000" w:rsidRDefault="0097441A">
      <w:pPr>
        <w:pStyle w:val="Style14"/>
        <w:widowControl/>
        <w:ind w:left="720" w:firstLine="0"/>
        <w:jc w:val="left"/>
        <w:rPr>
          <w:rStyle w:val="FontStyle33"/>
        </w:rPr>
      </w:pPr>
      <w:r>
        <w:rPr>
          <w:rStyle w:val="FontStyle33"/>
        </w:rPr>
        <w:t>осуществление предпринимательской деятельности;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владение без передачи в доверительное управление ценными бумагами, акциями (долями участия в уставных капиталах орга</w:t>
      </w:r>
      <w:r>
        <w:rPr>
          <w:rStyle w:val="FontStyle33"/>
        </w:rPr>
        <w:t>низаций);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>представление интересов третьих лиц в государственном органе, в котором служащий замещает должность гражданской службы;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получение в связи с исполнением должностных обязанностей вознаграждения от физических и юридических лиц (подарки, денежное воз</w:t>
      </w:r>
      <w:r>
        <w:rPr>
          <w:rStyle w:val="FontStyle33"/>
        </w:rPr>
        <w:t>награждение, ссуды, услуги, оплату развлечений, отдыха, транспортных расходов и иные вознаграждения);</w:t>
      </w:r>
    </w:p>
    <w:p w:rsidR="00000000" w:rsidRDefault="0097441A">
      <w:pPr>
        <w:pStyle w:val="Style14"/>
        <w:widowControl/>
        <w:ind w:firstLine="706"/>
        <w:rPr>
          <w:rStyle w:val="FontStyle33"/>
        </w:rPr>
      </w:pPr>
      <w:r>
        <w:rPr>
          <w:rStyle w:val="FontStyle33"/>
        </w:rPr>
        <w:t>выезд в связи с исполнением должностных обязанностей за пределы территории Российской Федерации за счет средств физических и юридических лиц;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использовани</w:t>
      </w:r>
      <w:r>
        <w:rPr>
          <w:rStyle w:val="FontStyle33"/>
        </w:rPr>
        <w:t>е в целях, не связанных с исполнением должностных обязанностей, средств материально-технического и иного обеспечения, другого государственного имущества;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использование преимущества должностного положения для предвыборной агитации, а также для агитации по в</w:t>
      </w:r>
      <w:r>
        <w:rPr>
          <w:rStyle w:val="FontStyle33"/>
        </w:rPr>
        <w:t>опросам референдума;</w:t>
      </w:r>
    </w:p>
    <w:p w:rsidR="00000000" w:rsidRDefault="0097441A">
      <w:pPr>
        <w:pStyle w:val="Style14"/>
        <w:widowControl/>
        <w:spacing w:before="65"/>
        <w:ind w:right="65"/>
        <w:rPr>
          <w:rStyle w:val="FontStyle33"/>
        </w:rPr>
      </w:pPr>
      <w:r>
        <w:rPr>
          <w:rStyle w:val="FontStyle33"/>
        </w:rPr>
        <w:t>использование должностных полномочий в интересах политических партий, других общественных объединений, религиозных объединений и иных организаций и других запретов.</w:t>
      </w:r>
    </w:p>
    <w:p w:rsidR="00000000" w:rsidRDefault="0097441A">
      <w:pPr>
        <w:pStyle w:val="Style13"/>
        <w:widowControl/>
        <w:tabs>
          <w:tab w:val="left" w:pos="1462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3.5.</w:t>
      </w:r>
      <w:r>
        <w:rPr>
          <w:rStyle w:val="FontStyle33"/>
        </w:rPr>
        <w:tab/>
        <w:t>Порядок и основания проведения проверки соблюдения</w:t>
      </w:r>
      <w:r>
        <w:rPr>
          <w:rStyle w:val="FontStyle33"/>
        </w:rPr>
        <w:br/>
        <w:t>государственны</w:t>
      </w:r>
      <w:r>
        <w:rPr>
          <w:rStyle w:val="FontStyle33"/>
        </w:rPr>
        <w:t>ми служащими требований к служебному поведению</w:t>
      </w:r>
      <w:r>
        <w:rPr>
          <w:rStyle w:val="FontStyle33"/>
        </w:rPr>
        <w:br/>
        <w:t>аналогичен порядку проведения проверки достоверности и полноты сведений,</w:t>
      </w:r>
      <w:r>
        <w:rPr>
          <w:rStyle w:val="FontStyle33"/>
        </w:rPr>
        <w:br/>
        <w:t>представляемых государственными служащими (гражданами), и</w:t>
      </w:r>
      <w:r>
        <w:rPr>
          <w:rStyle w:val="FontStyle33"/>
        </w:rPr>
        <w:br/>
        <w:t>регламентирован Указом от 21 сентября 2009 г. № 1065.</w:t>
      </w:r>
    </w:p>
    <w:p w:rsidR="00000000" w:rsidRDefault="0097441A" w:rsidP="0097441A">
      <w:pPr>
        <w:pStyle w:val="Style13"/>
        <w:widowControl/>
        <w:numPr>
          <w:ilvl w:val="0"/>
          <w:numId w:val="34"/>
        </w:numPr>
        <w:tabs>
          <w:tab w:val="left" w:pos="1253"/>
        </w:tabs>
        <w:spacing w:line="482" w:lineRule="exact"/>
        <w:ind w:firstLine="727"/>
        <w:rPr>
          <w:rStyle w:val="FontStyle33"/>
        </w:rPr>
      </w:pPr>
      <w:r>
        <w:rPr>
          <w:rStyle w:val="FontStyle33"/>
        </w:rPr>
        <w:t>Проверка соблюд</w:t>
      </w:r>
      <w:r>
        <w:rPr>
          <w:rStyle w:val="FontStyle33"/>
        </w:rPr>
        <w:t>ения государственными служащими требований к служебному поведению осуществляется как в отношении государственных служащих, замещающих любую должность федеральной государственной службы, так и в отношении граждан, претендующих на замещение любой должности ф</w:t>
      </w:r>
      <w:r>
        <w:rPr>
          <w:rStyle w:val="FontStyle33"/>
        </w:rPr>
        <w:t>едеральной государственной службы.</w:t>
      </w:r>
    </w:p>
    <w:p w:rsidR="00000000" w:rsidRDefault="0097441A" w:rsidP="0097441A">
      <w:pPr>
        <w:pStyle w:val="Style13"/>
        <w:widowControl/>
        <w:numPr>
          <w:ilvl w:val="0"/>
          <w:numId w:val="34"/>
        </w:numPr>
        <w:tabs>
          <w:tab w:val="left" w:pos="1253"/>
        </w:tabs>
        <w:spacing w:line="482" w:lineRule="exact"/>
        <w:ind w:firstLine="727"/>
        <w:rPr>
          <w:rStyle w:val="FontStyle33"/>
        </w:rPr>
      </w:pPr>
      <w:r>
        <w:rPr>
          <w:rStyle w:val="FontStyle33"/>
        </w:rPr>
        <w:t>Основанием для проведения проверки не могут быть сообщения о преступлениях и административных правонарушениях, а также анонимные обращения. Также не проводится проверка по фактам нарушения служебной дисциплины. В</w:t>
      </w:r>
      <w:r>
        <w:rPr>
          <w:rStyle w:val="FontStyle33"/>
        </w:rPr>
        <w:t xml:space="preserve"> случае поступления сообщения о преступлениях или административных правонарушениях подобная информация должна быть направлена в соответствующие правоохранительные органы для рассмотрения и принятия решения в порядке, установленном действующим законодательс</w:t>
      </w:r>
      <w:r>
        <w:rPr>
          <w:rStyle w:val="FontStyle33"/>
        </w:rPr>
        <w:t>твом. При установлении обстоятельств, свидетельствующих о наличии признаков преступления или административного правонарушения в ходе проверки, материалы об этом представляются в федеральные органы исполнительной власти в соответствии с их компетенцией.</w:t>
      </w:r>
    </w:p>
    <w:p w:rsidR="00000000" w:rsidRDefault="0097441A" w:rsidP="0097441A">
      <w:pPr>
        <w:pStyle w:val="Style13"/>
        <w:widowControl/>
        <w:numPr>
          <w:ilvl w:val="0"/>
          <w:numId w:val="34"/>
        </w:numPr>
        <w:tabs>
          <w:tab w:val="left" w:pos="1253"/>
        </w:tabs>
        <w:spacing w:line="482" w:lineRule="exact"/>
        <w:ind w:firstLine="727"/>
        <w:rPr>
          <w:rStyle w:val="FontStyle33"/>
        </w:rPr>
      </w:pPr>
      <w:r>
        <w:rPr>
          <w:rStyle w:val="FontStyle33"/>
        </w:rPr>
        <w:t>Взаимодействие с правоохранительными органами строится по двум направлениям: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35"/>
        </w:numPr>
        <w:tabs>
          <w:tab w:val="left" w:pos="1166"/>
        </w:tabs>
        <w:spacing w:line="482" w:lineRule="exact"/>
        <w:ind w:firstLine="756"/>
        <w:rPr>
          <w:rStyle w:val="FontStyle33"/>
        </w:rPr>
      </w:pPr>
      <w:r>
        <w:rPr>
          <w:rStyle w:val="FontStyle33"/>
        </w:rPr>
        <w:t>получение информации о нарушении требований к служебному поведению;</w:t>
      </w:r>
    </w:p>
    <w:p w:rsidR="00000000" w:rsidRDefault="0097441A" w:rsidP="0097441A">
      <w:pPr>
        <w:pStyle w:val="Style13"/>
        <w:widowControl/>
        <w:numPr>
          <w:ilvl w:val="0"/>
          <w:numId w:val="36"/>
        </w:numPr>
        <w:tabs>
          <w:tab w:val="left" w:pos="1058"/>
        </w:tabs>
        <w:spacing w:line="482" w:lineRule="exact"/>
        <w:ind w:left="756" w:firstLine="0"/>
        <w:jc w:val="left"/>
        <w:rPr>
          <w:rStyle w:val="FontStyle33"/>
        </w:rPr>
      </w:pPr>
      <w:r>
        <w:rPr>
          <w:rStyle w:val="FontStyle33"/>
        </w:rPr>
        <w:t>получение сведений, необходимых для проверки этой информации.</w:t>
      </w:r>
    </w:p>
    <w:p w:rsidR="00000000" w:rsidRDefault="0097441A">
      <w:pPr>
        <w:pStyle w:val="Style13"/>
        <w:widowControl/>
        <w:tabs>
          <w:tab w:val="left" w:pos="1246"/>
        </w:tabs>
        <w:spacing w:before="65" w:line="482" w:lineRule="exact"/>
        <w:ind w:right="36" w:firstLine="706"/>
        <w:rPr>
          <w:rStyle w:val="FontStyle33"/>
        </w:rPr>
      </w:pPr>
      <w:r>
        <w:rPr>
          <w:rStyle w:val="FontStyle33"/>
        </w:rPr>
        <w:t>3.9.</w:t>
      </w:r>
      <w:r>
        <w:rPr>
          <w:rStyle w:val="FontStyle33"/>
        </w:rPr>
        <w:tab/>
        <w:t>Федеральные органы исполнит</w:t>
      </w:r>
      <w:r>
        <w:rPr>
          <w:rStyle w:val="FontStyle33"/>
        </w:rPr>
        <w:t>ельной власти могут самостоятельно</w:t>
      </w:r>
      <w:r>
        <w:rPr>
          <w:rStyle w:val="FontStyle33"/>
        </w:rPr>
        <w:br/>
        <w:t>получать информацию об участии конкретных физических лиц в деятельности</w:t>
      </w:r>
      <w:r>
        <w:rPr>
          <w:rStyle w:val="FontStyle33"/>
        </w:rPr>
        <w:br/>
        <w:t>юридических лиц либо об их государственной регистрации в качестве</w:t>
      </w:r>
      <w:r>
        <w:rPr>
          <w:rStyle w:val="FontStyle33"/>
        </w:rPr>
        <w:br/>
        <w:t>индивидуальных предпринимателей посредством установления доступа к</w:t>
      </w:r>
      <w:r>
        <w:rPr>
          <w:rStyle w:val="FontStyle33"/>
        </w:rPr>
        <w:br/>
        <w:t>федеральным база</w:t>
      </w:r>
      <w:r>
        <w:rPr>
          <w:rStyle w:val="FontStyle33"/>
        </w:rPr>
        <w:t>м данных Единого государственного реестра юридических</w:t>
      </w:r>
      <w:r>
        <w:rPr>
          <w:rStyle w:val="FontStyle33"/>
        </w:rPr>
        <w:br/>
        <w:t>лиц (ЕГРЮЛ) и Единого государственного реестра индивидуальных</w:t>
      </w:r>
      <w:r>
        <w:rPr>
          <w:rStyle w:val="FontStyle33"/>
        </w:rPr>
        <w:br/>
        <w:t>предпринимателей (ЕГРИП) в соответствии с п. 24 Правил ведения Единого</w:t>
      </w:r>
      <w:r>
        <w:rPr>
          <w:rStyle w:val="FontStyle33"/>
        </w:rPr>
        <w:br/>
        <w:t>государственного реестра юридических лиц, утвержденных постановлением</w:t>
      </w:r>
      <w:r>
        <w:rPr>
          <w:rStyle w:val="FontStyle33"/>
        </w:rPr>
        <w:br/>
        <w:t>Правительства Российской Федерации от 19 июня 2002 г. № 438, и пунктом 32</w:t>
      </w:r>
      <w:r>
        <w:rPr>
          <w:rStyle w:val="FontStyle33"/>
        </w:rPr>
        <w:br/>
        <w:t>Правил ведения Единого государственного реестра индивидуальных</w:t>
      </w:r>
      <w:r>
        <w:rPr>
          <w:rStyle w:val="FontStyle33"/>
        </w:rPr>
        <w:br/>
        <w:t>предпринимателей, утвержденных постановлением Правительства Российской</w:t>
      </w:r>
      <w:r>
        <w:rPr>
          <w:rStyle w:val="FontStyle33"/>
        </w:rPr>
        <w:br/>
        <w:t xml:space="preserve">Федерации от 16 октября 2003 г. № 630. Порядок </w:t>
      </w:r>
      <w:r>
        <w:rPr>
          <w:rStyle w:val="FontStyle33"/>
        </w:rPr>
        <w:t>получения доступа</w:t>
      </w:r>
      <w:r>
        <w:rPr>
          <w:rStyle w:val="FontStyle33"/>
        </w:rPr>
        <w:br/>
        <w:t>установлен приказом ФНС России от 31 марта 2009 г. № ММ-7-6/148.</w:t>
      </w:r>
    </w:p>
    <w:p w:rsidR="00000000" w:rsidRDefault="0097441A" w:rsidP="0097441A">
      <w:pPr>
        <w:pStyle w:val="Style13"/>
        <w:widowControl/>
        <w:numPr>
          <w:ilvl w:val="0"/>
          <w:numId w:val="37"/>
        </w:numPr>
        <w:tabs>
          <w:tab w:val="left" w:pos="1490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>В соответствии со статьей 6 Федерального закона «О государственной регистрации юридических лиц и индивидуальных предпринимателей» регистрирующие (налоговые) органы</w:t>
      </w:r>
      <w:r>
        <w:rPr>
          <w:rStyle w:val="FontStyle33"/>
        </w:rPr>
        <w:t xml:space="preserve"> обеспечивают предоставление на бумажном носителе содержащихся в ЕГРЮЛ и ЕГРИП сведений и документов о конкретном юридическом лице или индивидуальном предпринимателе. Сведения о юридических лицах и индивидуальных предпринимателях, содержащиеся в государств</w:t>
      </w:r>
      <w:r>
        <w:rPr>
          <w:rStyle w:val="FontStyle33"/>
        </w:rPr>
        <w:t xml:space="preserve">енных реестрах, могут быть предоставлены и в электронном виде. При этом пользователь имеет возможность сформировать информацию об участии определенного физического лица в создании (деятельности) юридических лиц и регистрации его в качестве индивидуального </w:t>
      </w:r>
      <w:r>
        <w:rPr>
          <w:rStyle w:val="FontStyle33"/>
        </w:rPr>
        <w:t>предпринимателя.</w:t>
      </w:r>
    </w:p>
    <w:p w:rsidR="00000000" w:rsidRDefault="0097441A" w:rsidP="0097441A">
      <w:pPr>
        <w:pStyle w:val="Style13"/>
        <w:widowControl/>
        <w:numPr>
          <w:ilvl w:val="0"/>
          <w:numId w:val="37"/>
        </w:numPr>
        <w:tabs>
          <w:tab w:val="left" w:pos="1490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>В рамках проведения проверки соблюдения государственными служащими требований к служебному поведению должностными лицами, указанными в п. 18 Положения (Указ от 21 сентября 2009 г. № 1065), могут быть направлены запросы в соответс</w:t>
      </w:r>
      <w:r>
        <w:rPr>
          <w:rStyle w:val="FontStyle33"/>
        </w:rPr>
        <w:t>твующие органы, наделенные правом осуществления оперативно-розыскной деятельности.</w:t>
      </w:r>
    </w:p>
    <w:p w:rsidR="00000000" w:rsidRDefault="0097441A" w:rsidP="0097441A">
      <w:pPr>
        <w:pStyle w:val="Style13"/>
        <w:widowControl/>
        <w:numPr>
          <w:ilvl w:val="0"/>
          <w:numId w:val="38"/>
        </w:numPr>
        <w:tabs>
          <w:tab w:val="left" w:pos="1382"/>
        </w:tabs>
        <w:spacing w:line="482" w:lineRule="exact"/>
        <w:ind w:left="756" w:firstLine="0"/>
        <w:jc w:val="left"/>
        <w:rPr>
          <w:rStyle w:val="FontStyle33"/>
        </w:rPr>
      </w:pPr>
      <w:r>
        <w:rPr>
          <w:rStyle w:val="FontStyle33"/>
        </w:rPr>
        <w:t>В запросе должны быть указаны:</w:t>
      </w:r>
    </w:p>
    <w:p w:rsidR="00000000" w:rsidRDefault="0097441A">
      <w:pPr>
        <w:pStyle w:val="Style13"/>
        <w:widowControl/>
        <w:tabs>
          <w:tab w:val="left" w:pos="1008"/>
        </w:tabs>
        <w:spacing w:before="65" w:line="482" w:lineRule="exact"/>
        <w:ind w:right="65" w:firstLine="727"/>
        <w:rPr>
          <w:rStyle w:val="FontStyle33"/>
        </w:rPr>
      </w:pPr>
      <w:r>
        <w:rPr>
          <w:rStyle w:val="FontStyle33"/>
        </w:rPr>
        <w:t>а)</w:t>
      </w:r>
      <w:r>
        <w:rPr>
          <w:rStyle w:val="FontStyle33"/>
        </w:rPr>
        <w:tab/>
        <w:t>фамилия, имя, отчество руководителя государственного органа или</w:t>
      </w:r>
      <w:r>
        <w:rPr>
          <w:rStyle w:val="FontStyle33"/>
        </w:rPr>
        <w:br/>
        <w:t>организации, в которые направляется запрос;</w:t>
      </w:r>
    </w:p>
    <w:p w:rsidR="00000000" w:rsidRDefault="0097441A">
      <w:pPr>
        <w:pStyle w:val="Style13"/>
        <w:widowControl/>
        <w:tabs>
          <w:tab w:val="left" w:pos="1008"/>
        </w:tabs>
        <w:spacing w:line="482" w:lineRule="exact"/>
        <w:ind w:right="65" w:firstLine="727"/>
        <w:rPr>
          <w:rStyle w:val="FontStyle33"/>
        </w:rPr>
      </w:pPr>
      <w:r>
        <w:rPr>
          <w:rStyle w:val="FontStyle33"/>
        </w:rPr>
        <w:t>б)</w:t>
      </w:r>
      <w:r>
        <w:rPr>
          <w:rStyle w:val="FontStyle33"/>
        </w:rPr>
        <w:tab/>
        <w:t>нормативный правов</w:t>
      </w:r>
      <w:r>
        <w:rPr>
          <w:rStyle w:val="FontStyle33"/>
        </w:rPr>
        <w:t>ой акт, на основании которого направляется</w:t>
      </w:r>
      <w:r>
        <w:rPr>
          <w:rStyle w:val="FontStyle33"/>
        </w:rPr>
        <w:br/>
        <w:t>запрос;</w:t>
      </w:r>
    </w:p>
    <w:p w:rsidR="00000000" w:rsidRDefault="0097441A">
      <w:pPr>
        <w:pStyle w:val="Style13"/>
        <w:widowControl/>
        <w:tabs>
          <w:tab w:val="left" w:pos="1008"/>
        </w:tabs>
        <w:spacing w:line="482" w:lineRule="exact"/>
        <w:ind w:right="36" w:firstLine="727"/>
        <w:rPr>
          <w:rStyle w:val="FontStyle33"/>
        </w:rPr>
      </w:pPr>
      <w:r>
        <w:rPr>
          <w:rStyle w:val="FontStyle33"/>
        </w:rPr>
        <w:t>в)</w:t>
      </w:r>
      <w:r>
        <w:rPr>
          <w:rStyle w:val="FontStyle33"/>
        </w:rPr>
        <w:tab/>
        <w:t>фамилия, имя, отчество, дата и место рождения, место регистрации,</w:t>
      </w:r>
      <w:r>
        <w:rPr>
          <w:rStyle w:val="FontStyle33"/>
        </w:rPr>
        <w:br/>
        <w:t>жительства и (или) пребывания, должность и место работы (службы)</w:t>
      </w:r>
      <w:r>
        <w:rPr>
          <w:rStyle w:val="FontStyle33"/>
        </w:rPr>
        <w:br/>
        <w:t>гражданина или государственного служащего, его супруги (супруга) и</w:t>
      </w:r>
      <w:r>
        <w:rPr>
          <w:rStyle w:val="FontStyle33"/>
        </w:rPr>
        <w:br/>
        <w:t>несо</w:t>
      </w:r>
      <w:r>
        <w:rPr>
          <w:rStyle w:val="FontStyle33"/>
        </w:rPr>
        <w:t>вершеннолетних детей, сведения о доходах, об имуществе и обязательствах</w:t>
      </w:r>
      <w:r>
        <w:rPr>
          <w:rStyle w:val="FontStyle33"/>
        </w:rPr>
        <w:br/>
        <w:t>имущественного характера которых проверяются, гражданина, представившего</w:t>
      </w:r>
      <w:r>
        <w:rPr>
          <w:rStyle w:val="FontStyle33"/>
        </w:rPr>
        <w:br/>
        <w:t>сведения в соответствии с нормативными правовыми актами Российской</w:t>
      </w:r>
      <w:r>
        <w:rPr>
          <w:rStyle w:val="FontStyle33"/>
        </w:rPr>
        <w:br/>
        <w:t>Федерации, полнота и достоверность которых п</w:t>
      </w:r>
      <w:r>
        <w:rPr>
          <w:rStyle w:val="FontStyle33"/>
        </w:rPr>
        <w:t>роверяются, либо</w:t>
      </w:r>
      <w:r>
        <w:rPr>
          <w:rStyle w:val="FontStyle33"/>
        </w:rPr>
        <w:br/>
        <w:t>государственного служащего, в отношении которого имеются сведения о</w:t>
      </w:r>
      <w:r>
        <w:rPr>
          <w:rStyle w:val="FontStyle33"/>
        </w:rPr>
        <w:br/>
        <w:t>несоблюдении им требований к служебному поведению;</w:t>
      </w:r>
    </w:p>
    <w:p w:rsidR="00000000" w:rsidRDefault="0097441A">
      <w:pPr>
        <w:pStyle w:val="Style13"/>
        <w:widowControl/>
        <w:tabs>
          <w:tab w:val="left" w:pos="1008"/>
        </w:tabs>
        <w:spacing w:line="482" w:lineRule="exact"/>
        <w:ind w:left="727" w:firstLine="0"/>
        <w:jc w:val="left"/>
        <w:rPr>
          <w:rStyle w:val="FontStyle33"/>
        </w:rPr>
      </w:pPr>
      <w:r>
        <w:rPr>
          <w:rStyle w:val="FontStyle33"/>
        </w:rPr>
        <w:t>г)</w:t>
      </w:r>
      <w:r>
        <w:rPr>
          <w:rStyle w:val="FontStyle33"/>
        </w:rPr>
        <w:tab/>
        <w:t>содержание и объем сведений, подлежащих проверке;</w:t>
      </w:r>
    </w:p>
    <w:p w:rsidR="00000000" w:rsidRDefault="0097441A">
      <w:pPr>
        <w:pStyle w:val="Style13"/>
        <w:widowControl/>
        <w:tabs>
          <w:tab w:val="left" w:pos="1008"/>
        </w:tabs>
        <w:spacing w:line="482" w:lineRule="exact"/>
        <w:ind w:left="727" w:firstLine="0"/>
        <w:jc w:val="left"/>
        <w:rPr>
          <w:rStyle w:val="FontStyle33"/>
        </w:rPr>
      </w:pPr>
      <w:r>
        <w:rPr>
          <w:rStyle w:val="FontStyle33"/>
        </w:rPr>
        <w:t>д)</w:t>
      </w:r>
      <w:r>
        <w:rPr>
          <w:rStyle w:val="FontStyle33"/>
        </w:rPr>
        <w:tab/>
        <w:t>срок представления запрашиваемых сведений;</w:t>
      </w:r>
    </w:p>
    <w:p w:rsidR="00000000" w:rsidRDefault="0097441A">
      <w:pPr>
        <w:pStyle w:val="Style13"/>
        <w:widowControl/>
        <w:tabs>
          <w:tab w:val="left" w:pos="1008"/>
        </w:tabs>
        <w:spacing w:line="482" w:lineRule="exact"/>
        <w:ind w:right="36" w:firstLine="727"/>
        <w:rPr>
          <w:rStyle w:val="FontStyle33"/>
        </w:rPr>
      </w:pPr>
      <w:r>
        <w:rPr>
          <w:rStyle w:val="FontStyle33"/>
        </w:rPr>
        <w:t>е)</w:t>
      </w:r>
      <w:r>
        <w:rPr>
          <w:rStyle w:val="FontStyle33"/>
        </w:rPr>
        <w:tab/>
        <w:t xml:space="preserve">фамилия, инициалы </w:t>
      </w:r>
      <w:r>
        <w:rPr>
          <w:rStyle w:val="FontStyle33"/>
        </w:rPr>
        <w:t>и номер телефона государственного служащего,</w:t>
      </w:r>
      <w:r>
        <w:rPr>
          <w:rStyle w:val="FontStyle33"/>
        </w:rPr>
        <w:br/>
        <w:t>подготовившего запрос;</w:t>
      </w:r>
    </w:p>
    <w:p w:rsidR="00000000" w:rsidRDefault="0097441A">
      <w:pPr>
        <w:pStyle w:val="Style13"/>
        <w:widowControl/>
        <w:tabs>
          <w:tab w:val="left" w:pos="1260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ж)</w:t>
      </w:r>
      <w:r>
        <w:rPr>
          <w:rStyle w:val="FontStyle33"/>
        </w:rPr>
        <w:tab/>
        <w:t>другие необходимые сведения, послужившие основанием для</w:t>
      </w:r>
      <w:r>
        <w:rPr>
          <w:rStyle w:val="FontStyle33"/>
        </w:rPr>
        <w:br/>
        <w:t>проверки, государственные органы и организации, в которые направлялись</w:t>
      </w:r>
      <w:r>
        <w:rPr>
          <w:rStyle w:val="FontStyle33"/>
        </w:rPr>
        <w:br/>
        <w:t>(направлены) запросы, и вопросы, которые в них ставились (</w:t>
      </w:r>
      <w:r>
        <w:rPr>
          <w:rStyle w:val="FontStyle33"/>
        </w:rPr>
        <w:t>при этом в</w:t>
      </w:r>
      <w:r>
        <w:rPr>
          <w:rStyle w:val="FontStyle33"/>
        </w:rPr>
        <w:br/>
        <w:t>обязательном порядке должна делаться ссылка на ст. 7 Федерального закона</w:t>
      </w:r>
      <w:r>
        <w:rPr>
          <w:rStyle w:val="FontStyle33"/>
        </w:rPr>
        <w:br/>
        <w:t>«Об оперативно-розыскной деятельности»).</w:t>
      </w:r>
    </w:p>
    <w:p w:rsidR="00000000" w:rsidRDefault="0097441A">
      <w:pPr>
        <w:pStyle w:val="Style14"/>
        <w:widowControl/>
        <w:ind w:firstLine="727"/>
        <w:rPr>
          <w:rStyle w:val="FontStyle33"/>
        </w:rPr>
      </w:pPr>
      <w:r>
        <w:rPr>
          <w:rStyle w:val="FontStyle33"/>
        </w:rPr>
        <w:t>3.13. При поступлении соответствующего запроса подразделения федеральных органов исполнительной власти, уполномоченных на осуществл</w:t>
      </w:r>
      <w:r>
        <w:rPr>
          <w:rStyle w:val="FontStyle33"/>
        </w:rPr>
        <w:t>ение оперативно-розыскной деятельности, и подразделения их территориальных органов по основаниям, в порядке и в сроки, которые устанавливаются положениями об этих органах и их нормативными правовыми актами, осуществляют проверку соблюдения государственными</w:t>
      </w:r>
      <w:r>
        <w:rPr>
          <w:rStyle w:val="FontStyle33"/>
        </w:rPr>
        <w:t xml:space="preserve"> служащими требований к служебному поведению.</w:t>
      </w:r>
    </w:p>
    <w:p w:rsidR="00000000" w:rsidRDefault="0097441A">
      <w:pPr>
        <w:pStyle w:val="Style13"/>
        <w:widowControl/>
        <w:tabs>
          <w:tab w:val="left" w:pos="1786"/>
        </w:tabs>
        <w:spacing w:before="65" w:line="482" w:lineRule="exact"/>
        <w:ind w:right="72" w:firstLine="727"/>
        <w:rPr>
          <w:rStyle w:val="FontStyle33"/>
        </w:rPr>
      </w:pPr>
      <w:r>
        <w:rPr>
          <w:rStyle w:val="FontStyle33"/>
        </w:rPr>
        <w:t>3.14.</w:t>
      </w:r>
      <w:r>
        <w:rPr>
          <w:rStyle w:val="FontStyle33"/>
        </w:rPr>
        <w:tab/>
        <w:t>Запрашиваемая информация может быть получена</w:t>
      </w:r>
      <w:r>
        <w:rPr>
          <w:rStyle w:val="FontStyle33"/>
        </w:rPr>
        <w:br/>
        <w:t>соответствующими оперативно-розыскными подразделениями, в том числе</w:t>
      </w:r>
      <w:r>
        <w:rPr>
          <w:rStyle w:val="FontStyle33"/>
        </w:rPr>
        <w:br/>
        <w:t>путем взаимодействия с правоохранительными органами и специальными</w:t>
      </w:r>
      <w:r>
        <w:rPr>
          <w:rStyle w:val="FontStyle33"/>
        </w:rPr>
        <w:br/>
        <w:t>службами иностранных гос</w:t>
      </w:r>
      <w:r>
        <w:rPr>
          <w:rStyle w:val="FontStyle33"/>
        </w:rPr>
        <w:t>ударств в установленном порядке.</w:t>
      </w:r>
    </w:p>
    <w:p w:rsidR="00000000" w:rsidRDefault="0097441A" w:rsidP="0097441A">
      <w:pPr>
        <w:pStyle w:val="Style13"/>
        <w:widowControl/>
        <w:numPr>
          <w:ilvl w:val="0"/>
          <w:numId w:val="39"/>
        </w:numPr>
        <w:tabs>
          <w:tab w:val="left" w:pos="1382"/>
        </w:tabs>
        <w:spacing w:line="482" w:lineRule="exact"/>
        <w:ind w:right="65"/>
        <w:rPr>
          <w:rStyle w:val="FontStyle33"/>
        </w:rPr>
      </w:pPr>
      <w:r>
        <w:rPr>
          <w:rStyle w:val="FontStyle33"/>
        </w:rPr>
        <w:t>Следует иметь в виду, что если иное не указано в запросе, то срок его исполнения не должен превышать 30 дней со дня его поступления в соответствующий государственный орган или организацию (в исключительных случаях</w:t>
      </w:r>
      <w:r>
        <w:rPr>
          <w:rStyle w:val="FontStyle33"/>
        </w:rPr>
        <w:t xml:space="preserve"> срок исполнения запроса может быть продлен до 60 дней с согласия должностного лица, направившего запрос).</w:t>
      </w:r>
    </w:p>
    <w:p w:rsidR="00000000" w:rsidRDefault="0097441A" w:rsidP="0097441A">
      <w:pPr>
        <w:pStyle w:val="Style13"/>
        <w:widowControl/>
        <w:numPr>
          <w:ilvl w:val="0"/>
          <w:numId w:val="40"/>
        </w:numPr>
        <w:tabs>
          <w:tab w:val="left" w:pos="1483"/>
        </w:tabs>
        <w:spacing w:line="482" w:lineRule="exact"/>
        <w:ind w:right="50" w:firstLine="713"/>
        <w:rPr>
          <w:rStyle w:val="FontStyle33"/>
        </w:rPr>
      </w:pPr>
      <w:r>
        <w:rPr>
          <w:rStyle w:val="FontStyle33"/>
        </w:rPr>
        <w:t>После исполнения запроса и осуществления соответствующих действий руководители федеральных органов исполнительной власти, в адрес которых п</w:t>
      </w:r>
      <w:r>
        <w:rPr>
          <w:rStyle w:val="FontStyle33"/>
        </w:rPr>
        <w:t>оступил запрос, обязаны представить запрашиваемую информацию инициатору запроса.</w:t>
      </w:r>
    </w:p>
    <w:p w:rsidR="00000000" w:rsidRDefault="0097441A" w:rsidP="0097441A">
      <w:pPr>
        <w:pStyle w:val="Style13"/>
        <w:widowControl/>
        <w:numPr>
          <w:ilvl w:val="0"/>
          <w:numId w:val="40"/>
        </w:numPr>
        <w:tabs>
          <w:tab w:val="left" w:pos="1483"/>
        </w:tabs>
        <w:spacing w:line="482" w:lineRule="exact"/>
        <w:ind w:right="36" w:firstLine="713"/>
        <w:rPr>
          <w:rStyle w:val="FontStyle33"/>
        </w:rPr>
      </w:pPr>
      <w:r>
        <w:rPr>
          <w:rStyle w:val="FontStyle33"/>
        </w:rPr>
        <w:t>Еще один аспект взаимодействия связан с уведомлением государственными служащими о фактах склонения к совершению коррупционных правонарушений. Порядок проверки этих ф</w:t>
      </w:r>
      <w:r>
        <w:rPr>
          <w:rStyle w:val="FontStyle33"/>
        </w:rPr>
        <w:t>актов и перечень сведений, содержащийся в уведомлении, согласно ч. 5 ст. 9 Федерального закона от 25 декабря 2008 г. № 273-ФЗ, должны быть регламентированы соответствующим актом федерального органа исполнительной власти.</w:t>
      </w:r>
    </w:p>
    <w:p w:rsidR="00000000" w:rsidRDefault="0097441A" w:rsidP="0097441A">
      <w:pPr>
        <w:pStyle w:val="Style13"/>
        <w:widowControl/>
        <w:numPr>
          <w:ilvl w:val="0"/>
          <w:numId w:val="41"/>
        </w:numPr>
        <w:tabs>
          <w:tab w:val="left" w:pos="1339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В таких актах должны быть</w:t>
      </w:r>
      <w:r>
        <w:rPr>
          <w:rStyle w:val="FontStyle33"/>
        </w:rPr>
        <w:t xml:space="preserve"> определены форма такого уведомления (по смыслу закона она должна быть письменной), сроки подачи уведомления, порядок регистрации уведомлений (определяются представителем нанимателя (работодателем), порядок проведения проверки (объяснения, запросы), сроки </w:t>
      </w:r>
      <w:r>
        <w:rPr>
          <w:rStyle w:val="FontStyle33"/>
        </w:rPr>
        <w:t>проведения проверки, принимаемые по итогам проверки решения.</w:t>
      </w:r>
    </w:p>
    <w:p w:rsidR="00000000" w:rsidRDefault="0097441A" w:rsidP="0097441A">
      <w:pPr>
        <w:pStyle w:val="Style13"/>
        <w:widowControl/>
        <w:numPr>
          <w:ilvl w:val="0"/>
          <w:numId w:val="42"/>
        </w:numPr>
        <w:tabs>
          <w:tab w:val="left" w:pos="1382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При поступлении уведомления должна быть осуществлена его регистрация (учет), порядок которой определяется вышеуказанным актом.</w:t>
      </w:r>
    </w:p>
    <w:p w:rsidR="00000000" w:rsidRDefault="0097441A" w:rsidP="0097441A">
      <w:pPr>
        <w:pStyle w:val="Style13"/>
        <w:widowControl/>
        <w:numPr>
          <w:ilvl w:val="0"/>
          <w:numId w:val="42"/>
        </w:numPr>
        <w:tabs>
          <w:tab w:val="left" w:pos="1382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По поступившему уведомлению кадровой службой (до</w:t>
      </w:r>
      <w:r>
        <w:rPr>
          <w:rStyle w:val="FontStyle33"/>
        </w:rPr>
        <w:t>лжностным лицом) проводится служебная проверка, в ходе которой должен быть разрешен ряд вопросов. В частности, устанавливаются признаки коррупционного правонарушения, уточняются фактические обстоятельства склонения и круг лиц, принимающих участие в склонен</w:t>
      </w:r>
      <w:r>
        <w:rPr>
          <w:rStyle w:val="FontStyle33"/>
        </w:rPr>
        <w:t>ии государственного или муниципального служащего к совершению коррупционного правонарушения, что должно найти отражение в материалах проверки.</w:t>
      </w:r>
    </w:p>
    <w:p w:rsidR="00000000" w:rsidRDefault="0097441A" w:rsidP="0097441A">
      <w:pPr>
        <w:pStyle w:val="Style13"/>
        <w:widowControl/>
        <w:numPr>
          <w:ilvl w:val="0"/>
          <w:numId w:val="43"/>
        </w:numPr>
        <w:tabs>
          <w:tab w:val="left" w:pos="1382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В ходе проверки подробные объяснения могут быть запрошены у лица, сообщившего о склонении его к коррупц</w:t>
      </w:r>
      <w:r>
        <w:rPr>
          <w:rStyle w:val="FontStyle33"/>
        </w:rPr>
        <w:t>ионному правонарушению, а также лица, в отношении которого было подготовлено соответствующее уведомление, и иных лиц, которым могут быть известны исследуемые в ходе проверки обстоятельства.</w:t>
      </w:r>
    </w:p>
    <w:p w:rsidR="00000000" w:rsidRDefault="0097441A" w:rsidP="0097441A">
      <w:pPr>
        <w:pStyle w:val="Style13"/>
        <w:widowControl/>
        <w:numPr>
          <w:ilvl w:val="0"/>
          <w:numId w:val="43"/>
        </w:numPr>
        <w:tabs>
          <w:tab w:val="left" w:pos="1382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По результатам проверки при наличии достаточных данных о</w:t>
      </w:r>
      <w:r>
        <w:rPr>
          <w:rStyle w:val="FontStyle33"/>
        </w:rPr>
        <w:t xml:space="preserve"> совершенном или готовящемся преступлении соответствующее заявление (уведомление) с материалами проверки в порядке, определенном уголовно-процессуальным законодательством, должно быть направлено в органы, уполномоченные для его рассмотрения и принятия проц</w:t>
      </w:r>
      <w:r>
        <w:rPr>
          <w:rStyle w:val="FontStyle33"/>
        </w:rPr>
        <w:t>ессуального решения.</w:t>
      </w:r>
    </w:p>
    <w:p w:rsidR="00000000" w:rsidRDefault="0097441A" w:rsidP="0097441A">
      <w:pPr>
        <w:pStyle w:val="Style13"/>
        <w:widowControl/>
        <w:numPr>
          <w:ilvl w:val="0"/>
          <w:numId w:val="43"/>
        </w:numPr>
        <w:tabs>
          <w:tab w:val="left" w:pos="1382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В случае наличия в выявленном нарушении закона признаков административного правонарушения (например, ст. 19.28 (Незаконное вознаграждение от имени юридического лица) Кодекса Российской Федерации об административных правонаруш</w:t>
      </w:r>
      <w:r>
        <w:rPr>
          <w:rStyle w:val="FontStyle33"/>
        </w:rPr>
        <w:t>ениях) информация направляется в органы административной юрисдикции.</w:t>
      </w:r>
    </w:p>
    <w:p w:rsidR="00000000" w:rsidRDefault="0097441A" w:rsidP="0097441A">
      <w:pPr>
        <w:pStyle w:val="Style13"/>
        <w:widowControl/>
        <w:numPr>
          <w:ilvl w:val="0"/>
          <w:numId w:val="43"/>
        </w:numPr>
        <w:tabs>
          <w:tab w:val="left" w:pos="1382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В случае установления нарушения со стороны государственного служащего требований к служебному поведению вопрос должен выноситься на рассмотрение Комиссии по соблюдению требовани</w:t>
      </w:r>
      <w:r>
        <w:rPr>
          <w:rStyle w:val="FontStyle33"/>
        </w:rPr>
        <w:t>й к служебному поведению федеральных государственных служащих федерального органа исполнительной власти и урегулированию конфликта интересов. При обнаружении признаков дисциплинарного проступка применяется дисциплинарное взыскание в установленном порядке.</w:t>
      </w:r>
    </w:p>
    <w:p w:rsidR="00000000" w:rsidRDefault="0097441A" w:rsidP="0097441A">
      <w:pPr>
        <w:pStyle w:val="Style13"/>
        <w:widowControl/>
        <w:numPr>
          <w:ilvl w:val="0"/>
          <w:numId w:val="44"/>
        </w:numPr>
        <w:tabs>
          <w:tab w:val="left" w:pos="1447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Относительно направления материалов в компетентные органы необходимо иметь в виду, что к коррупционным преступлениям относится ряд уголовно наказуемых деяний, предусмотренных Уголовным кодексом Российской Федерации, перечень которых утвержден сов</w:t>
      </w:r>
      <w:r>
        <w:rPr>
          <w:rStyle w:val="FontStyle33"/>
        </w:rPr>
        <w:t>местным указанием Генеральной прокуратуры Российской Федерации и Министерства внутренних дел Российской Федерации от 15 февраля 2012 г. № 52-11/2. В их числе мошенничество, совершенное с использованием служебного положения (ч. 3, 4 ст. 159 УК РФ), присвоен</w:t>
      </w:r>
      <w:r>
        <w:rPr>
          <w:rStyle w:val="FontStyle33"/>
        </w:rPr>
        <w:t>ие или растрата, совершенные с использованием служебного положения (ч. 3, 4 ст. 160 УК РФ), злоупотребление должностными полномочиями (ст. 285 УК РФ), получение взятки (ст. 290 УК РФ), дача взятки (ст. 291 УК РФ), посредничество во взяточничестве (ст. 291</w:t>
      </w:r>
      <w:r>
        <w:rPr>
          <w:rStyle w:val="FontStyle33"/>
          <w:vertAlign w:val="superscript"/>
        </w:rPr>
        <w:t>1</w:t>
      </w:r>
      <w:r>
        <w:rPr>
          <w:rStyle w:val="FontStyle33"/>
        </w:rPr>
        <w:t xml:space="preserve"> УК РФ), служебный подлог (ст. 292 УК РФ) и др.</w:t>
      </w:r>
    </w:p>
    <w:p w:rsidR="00000000" w:rsidRDefault="0097441A" w:rsidP="0097441A">
      <w:pPr>
        <w:pStyle w:val="Style13"/>
        <w:widowControl/>
        <w:numPr>
          <w:ilvl w:val="0"/>
          <w:numId w:val="45"/>
        </w:numPr>
        <w:tabs>
          <w:tab w:val="left" w:pos="1346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При определении правоохранительного органа, уполномоченного расследовать коррупционные преступления, следует руководствоваться ст. 151 УПК РФ, определяющей подследственность. Как правило, расследова</w:t>
      </w:r>
      <w:r>
        <w:rPr>
          <w:rStyle w:val="FontStyle33"/>
        </w:rPr>
        <w:t>ние коррупционных преступлений находится в компетенции следователей Следственного комитета Российской Федерации либо следователей Следственного департамента МВД России.</w:t>
      </w:r>
    </w:p>
    <w:p w:rsidR="00000000" w:rsidRDefault="0097441A" w:rsidP="0097441A">
      <w:pPr>
        <w:pStyle w:val="Style13"/>
        <w:widowControl/>
        <w:numPr>
          <w:ilvl w:val="0"/>
          <w:numId w:val="45"/>
        </w:numPr>
        <w:tabs>
          <w:tab w:val="left" w:pos="1346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Для определения компетентных органов, уполномоченных на осуществление произво</w:t>
      </w:r>
      <w:r>
        <w:rPr>
          <w:rStyle w:val="FontStyle33"/>
        </w:rPr>
        <w:t>дства по конкретным делам об административных правонарушениях, необходимо обращение к главе 23 Кодекса Российской Федерации об административных правонарушениях.</w:t>
      </w:r>
    </w:p>
    <w:p w:rsidR="00000000" w:rsidRDefault="0097441A" w:rsidP="0097441A">
      <w:pPr>
        <w:pStyle w:val="Style13"/>
        <w:widowControl/>
        <w:numPr>
          <w:ilvl w:val="0"/>
          <w:numId w:val="45"/>
        </w:numPr>
        <w:tabs>
          <w:tab w:val="left" w:pos="1346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 xml:space="preserve">При затруднениях в вопросах определения компетенции материалы, содержащие сведения о </w:t>
      </w:r>
      <w:r>
        <w:rPr>
          <w:rStyle w:val="FontStyle33"/>
        </w:rPr>
        <w:t>коррупционном правонарушении, совершенном государственным служащим, могут быть направлены в органы прокуратуры, которые при наличии достаточных оснований инициируют возбуждение уголовного дела и направляют материалы по подследственности.</w:t>
      </w:r>
    </w:p>
    <w:p w:rsidR="00000000" w:rsidRDefault="0097441A">
      <w:pPr>
        <w:pStyle w:val="Style25"/>
        <w:widowControl/>
        <w:spacing w:line="240" w:lineRule="exact"/>
        <w:ind w:left="1015"/>
        <w:rPr>
          <w:sz w:val="20"/>
          <w:szCs w:val="20"/>
        </w:rPr>
      </w:pPr>
    </w:p>
    <w:p w:rsidR="00000000" w:rsidRDefault="0097441A">
      <w:pPr>
        <w:pStyle w:val="Style25"/>
        <w:widowControl/>
        <w:spacing w:line="240" w:lineRule="exact"/>
        <w:ind w:left="1015"/>
        <w:rPr>
          <w:sz w:val="20"/>
          <w:szCs w:val="20"/>
        </w:rPr>
      </w:pPr>
    </w:p>
    <w:p w:rsidR="00000000" w:rsidRDefault="0097441A">
      <w:pPr>
        <w:pStyle w:val="Style25"/>
        <w:widowControl/>
        <w:spacing w:before="132"/>
        <w:ind w:left="1015"/>
        <w:rPr>
          <w:rStyle w:val="FontStyle38"/>
        </w:rPr>
      </w:pPr>
      <w:r>
        <w:rPr>
          <w:rStyle w:val="FontStyle38"/>
        </w:rPr>
        <w:t>4. Взаимодействи</w:t>
      </w:r>
      <w:r>
        <w:rPr>
          <w:rStyle w:val="FontStyle38"/>
        </w:rPr>
        <w:t>е с органами прокуратуры в рамках прокурорского надзора за исполнением законодательства о противодействии коррупции</w:t>
      </w:r>
    </w:p>
    <w:p w:rsidR="00000000" w:rsidRDefault="0097441A">
      <w:pPr>
        <w:pStyle w:val="Style14"/>
        <w:widowControl/>
        <w:spacing w:line="240" w:lineRule="exact"/>
        <w:ind w:firstLine="684"/>
        <w:rPr>
          <w:sz w:val="20"/>
          <w:szCs w:val="20"/>
        </w:rPr>
      </w:pPr>
    </w:p>
    <w:p w:rsidR="00000000" w:rsidRDefault="0097441A">
      <w:pPr>
        <w:pStyle w:val="Style14"/>
        <w:widowControl/>
        <w:spacing w:before="113" w:line="475" w:lineRule="exact"/>
        <w:ind w:firstLine="684"/>
        <w:rPr>
          <w:rStyle w:val="FontStyle33"/>
        </w:rPr>
      </w:pPr>
      <w:r>
        <w:rPr>
          <w:rStyle w:val="FontStyle33"/>
        </w:rPr>
        <w:t>4.1. В целях эффективного взаимодействия органов прокуратуры с федеральными органами исполнительной власти, правоохранительными органами пр</w:t>
      </w:r>
      <w:r>
        <w:rPr>
          <w:rStyle w:val="FontStyle33"/>
        </w:rPr>
        <w:t>и выявлении и расследовании правонарушений и преступлений коррупционной направленности в субъектах Российской Федерации создаются межведомственные рабочие группы, в компетенцию которых входит:</w:t>
      </w:r>
    </w:p>
    <w:p w:rsidR="00000000" w:rsidRDefault="0097441A">
      <w:pPr>
        <w:pStyle w:val="Style14"/>
        <w:widowControl/>
        <w:spacing w:before="65"/>
        <w:ind w:right="79" w:firstLine="684"/>
        <w:rPr>
          <w:rStyle w:val="FontStyle33"/>
        </w:rPr>
      </w:pPr>
      <w:r>
        <w:rPr>
          <w:rStyle w:val="FontStyle33"/>
        </w:rPr>
        <w:t>дача рекомендаций по документированию и реализации материалов о</w:t>
      </w:r>
      <w:r>
        <w:rPr>
          <w:rStyle w:val="FontStyle33"/>
        </w:rPr>
        <w:t>перативно-розыскной деятельности;</w:t>
      </w:r>
    </w:p>
    <w:p w:rsidR="00000000" w:rsidRDefault="0097441A">
      <w:pPr>
        <w:pStyle w:val="Style14"/>
        <w:widowControl/>
        <w:ind w:right="65" w:firstLine="698"/>
        <w:rPr>
          <w:rStyle w:val="FontStyle33"/>
        </w:rPr>
      </w:pPr>
      <w:r>
        <w:rPr>
          <w:rStyle w:val="FontStyle33"/>
        </w:rPr>
        <w:t>обсуждение актуальных вопросов, возникающих при расследовании уголовных дел и производстве по делам об административных правонарушениях;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проведение обобщений следственной и судебной практики по делам о преступлениях корруп</w:t>
      </w:r>
      <w:r>
        <w:rPr>
          <w:rStyle w:val="FontStyle33"/>
        </w:rPr>
        <w:t>ционной направленности;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выработка предложений по улучшению взаимодействия на данном участке работы.</w:t>
      </w:r>
    </w:p>
    <w:p w:rsidR="00000000" w:rsidRDefault="0097441A" w:rsidP="0097441A">
      <w:pPr>
        <w:pStyle w:val="Style13"/>
        <w:widowControl/>
        <w:numPr>
          <w:ilvl w:val="0"/>
          <w:numId w:val="46"/>
        </w:numPr>
        <w:tabs>
          <w:tab w:val="left" w:pos="1339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 xml:space="preserve">Межведомственное взаимодействие может осуществляться на основании Соглашения о взаимном сотрудничестве между органами прокуратуры, МВД России, ФНС </w:t>
      </w:r>
      <w:r>
        <w:rPr>
          <w:rStyle w:val="FontStyle33"/>
        </w:rPr>
        <w:t>России, ФАС России, Росфиннадзора и др. Целью данного Соглашения является оперативный обмен информацией о коррупционных проявлениях и принятие действенных мер по их пресечению.</w:t>
      </w:r>
    </w:p>
    <w:p w:rsidR="00000000" w:rsidRDefault="0097441A" w:rsidP="0097441A">
      <w:pPr>
        <w:pStyle w:val="Style13"/>
        <w:widowControl/>
        <w:numPr>
          <w:ilvl w:val="0"/>
          <w:numId w:val="46"/>
        </w:numPr>
        <w:tabs>
          <w:tab w:val="left" w:pos="1339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На региональном уровне проводятся совместные совещания о состоянии раб</w:t>
      </w:r>
      <w:r>
        <w:rPr>
          <w:rStyle w:val="FontStyle33"/>
        </w:rPr>
        <w:t>оты органов власти по реализации политики в сфере противодействия коррупции между прокурором края (области), губернатором субъекта Российской Федерации, председателем законодательного собрания, председателем суда, начальником УВД, начальником управления ФС</w:t>
      </w:r>
      <w:r>
        <w:rPr>
          <w:rStyle w:val="FontStyle33"/>
        </w:rPr>
        <w:t>Б России, начальником таможенной службы.</w:t>
      </w:r>
    </w:p>
    <w:p w:rsidR="00000000" w:rsidRDefault="0097441A" w:rsidP="0097441A">
      <w:pPr>
        <w:pStyle w:val="Style13"/>
        <w:widowControl/>
        <w:numPr>
          <w:ilvl w:val="0"/>
          <w:numId w:val="46"/>
        </w:numPr>
        <w:tabs>
          <w:tab w:val="left" w:pos="1339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Следует отметить, что в сфере противодействия коррупции федеральные органы исполнительной власти чаще всего осуществляют взаимодействие именно с органами прокуратуры. Это подтверждается как анализом правопр</w:t>
      </w:r>
      <w:r>
        <w:rPr>
          <w:rStyle w:val="FontStyle33"/>
        </w:rPr>
        <w:t>именительной практики, так и результатами социологических исследований. Взаимодействие с иными правоохранительными органами (обычно это МВД России или Следственный комитет РФ) реализуется федеральными органами исполнительной власти, как правило, лишь при р</w:t>
      </w:r>
      <w:r>
        <w:rPr>
          <w:rStyle w:val="FontStyle33"/>
        </w:rPr>
        <w:t>асследовании преступлений коррупционной направленности, число которых сравнительно невелико.</w:t>
      </w:r>
    </w:p>
    <w:p w:rsidR="00000000" w:rsidRDefault="0097441A" w:rsidP="0097441A">
      <w:pPr>
        <w:pStyle w:val="Style13"/>
        <w:widowControl/>
        <w:numPr>
          <w:ilvl w:val="0"/>
          <w:numId w:val="47"/>
        </w:numPr>
        <w:tabs>
          <w:tab w:val="left" w:pos="1289"/>
        </w:tabs>
        <w:spacing w:before="65" w:line="482" w:lineRule="exact"/>
        <w:ind w:right="58" w:firstLine="698"/>
        <w:rPr>
          <w:rStyle w:val="FontStyle33"/>
        </w:rPr>
      </w:pPr>
      <w:r>
        <w:rPr>
          <w:rStyle w:val="FontStyle33"/>
        </w:rPr>
        <w:t>В целях предотвращения коррупционных проявлений прокуроры осуществляют проверки соблюдения законодательства о противодействии коррупции, о государственной</w:t>
      </w:r>
      <w:r>
        <w:rPr>
          <w:rStyle w:val="FontStyle33"/>
        </w:rPr>
        <w:t xml:space="preserve"> и муниципальной службе, бюджетного законодательства, законов, связанных с использованием государственного и муниципального имущества, размещением заказов на поставки товаров, выполнением работ, оказанием услуг для государственных и муниципальных нужд и т.</w:t>
      </w:r>
      <w:r>
        <w:rPr>
          <w:rStyle w:val="FontStyle33"/>
        </w:rPr>
        <w:t>д., а также осуществляют экспертизу нормативных правовых актов и их проектов на наличие коррупциогенных факторов.</w:t>
      </w:r>
    </w:p>
    <w:p w:rsidR="00000000" w:rsidRDefault="0097441A" w:rsidP="0097441A">
      <w:pPr>
        <w:pStyle w:val="Style13"/>
        <w:widowControl/>
        <w:numPr>
          <w:ilvl w:val="0"/>
          <w:numId w:val="47"/>
        </w:numPr>
        <w:tabs>
          <w:tab w:val="left" w:pos="1289"/>
        </w:tabs>
        <w:spacing w:line="482" w:lineRule="exact"/>
        <w:ind w:right="36" w:firstLine="698"/>
        <w:rPr>
          <w:rStyle w:val="FontStyle33"/>
        </w:rPr>
      </w:pPr>
      <w:r>
        <w:rPr>
          <w:rStyle w:val="FontStyle33"/>
        </w:rPr>
        <w:t>Поводами для большинства проверок служат поступающие в прокуратуру сигналы о конкретных нарушениях законов о государственной гражданс</w:t>
      </w:r>
      <w:r>
        <w:rPr>
          <w:rStyle w:val="FontStyle33"/>
        </w:rPr>
        <w:t>кой службе и противодействии коррупции. В других случаях проверки увязываются со стратегическими приоритетами в деятельности прокуратуры, в том числе проводятся по планам и заданиям вышестоящих органов прокуратуры. Им обычно предшествует анализ статистичес</w:t>
      </w:r>
      <w:r>
        <w:rPr>
          <w:rStyle w:val="FontStyle33"/>
        </w:rPr>
        <w:t>ких данных, обобщение материалов текущих проверок, иных сведений о состоянии законности на объектах проверки.</w:t>
      </w:r>
    </w:p>
    <w:p w:rsidR="00000000" w:rsidRDefault="0097441A" w:rsidP="0097441A">
      <w:pPr>
        <w:pStyle w:val="Style13"/>
        <w:widowControl/>
        <w:numPr>
          <w:ilvl w:val="0"/>
          <w:numId w:val="47"/>
        </w:numPr>
        <w:tabs>
          <w:tab w:val="left" w:pos="1289"/>
        </w:tabs>
        <w:spacing w:line="482" w:lineRule="exact"/>
        <w:ind w:right="7" w:firstLine="698"/>
        <w:rPr>
          <w:rStyle w:val="FontStyle33"/>
        </w:rPr>
      </w:pPr>
      <w:r>
        <w:rPr>
          <w:rStyle w:val="FontStyle33"/>
        </w:rPr>
        <w:t xml:space="preserve">Необходимо учитывать, что проверки, осуществляемые в ходе прокурорского надзора за исполнением законодательства о государственной службе </w:t>
      </w:r>
      <w:r>
        <w:rPr>
          <w:rStyle w:val="FontStyle33"/>
        </w:rPr>
        <w:t>и противодействии коррупции, проводятся на основании Федерального закона от 17 января 1992 г. № 2202-1 «О прокуратуре Российской Федерации». Исходя из этого, будет неверным отождествлять прокурорские проверки и проверки, регламентированные Указом Президент</w:t>
      </w:r>
      <w:r>
        <w:rPr>
          <w:rStyle w:val="FontStyle33"/>
        </w:rPr>
        <w:t>а Российской Федерации от 21 сентября 2009 г. № 1065, так как данный Указ определяет порядок проведения проверок федеральными органами исполнительной власти.</w:t>
      </w:r>
    </w:p>
    <w:p w:rsidR="00000000" w:rsidRDefault="0097441A" w:rsidP="0097441A">
      <w:pPr>
        <w:pStyle w:val="Style13"/>
        <w:widowControl/>
        <w:numPr>
          <w:ilvl w:val="0"/>
          <w:numId w:val="47"/>
        </w:numPr>
        <w:tabs>
          <w:tab w:val="left" w:pos="1289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Деятельность федеральных органов исполнительной власти и местного самоуправления, подлежа</w:t>
      </w:r>
      <w:r>
        <w:rPr>
          <w:rStyle w:val="FontStyle33"/>
        </w:rPr>
        <w:t>щая проверке, заключается в проведении конкурсов на занятие вакантных должностей государственной (муниципальной) службы; приеме на службу; перемещении по службе; назначении на должности государственной (муниципальной) службы; проведении проверок достоверно</w:t>
      </w:r>
      <w:r>
        <w:rPr>
          <w:rStyle w:val="FontStyle33"/>
        </w:rPr>
        <w:t>сти и полноты сведений о доходах, об имуществе и обязательствах имущественного характера, иных представляемых в соответствии с законом сведений; проведении служебных проверок (в том числе проверки информации о коррупционных нарушениях); применении дисципли</w:t>
      </w:r>
      <w:r>
        <w:rPr>
          <w:rStyle w:val="FontStyle33"/>
        </w:rPr>
        <w:t>нарных взысканий; освобождении от занимаемой должности; увольнении с государственной (муниципальной) службы.</w:t>
      </w:r>
    </w:p>
    <w:p w:rsidR="00000000" w:rsidRDefault="0097441A" w:rsidP="0097441A">
      <w:pPr>
        <w:pStyle w:val="Style13"/>
        <w:widowControl/>
        <w:numPr>
          <w:ilvl w:val="0"/>
          <w:numId w:val="48"/>
        </w:numPr>
        <w:tabs>
          <w:tab w:val="left" w:pos="1289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Результаты указанной деятельности находят отражение в актах, издаваемых федеральными органами исполнительной власти и местного самоуправле</w:t>
      </w:r>
      <w:r>
        <w:rPr>
          <w:rStyle w:val="FontStyle33"/>
        </w:rPr>
        <w:t>ния. В связи с этим прокурорский надзор в рассматриваемой сфере включает проверку законности издаваемых государственными и муниципальными органами правовых актов, их соответствия законодательству о противодействии коррупции.</w:t>
      </w:r>
    </w:p>
    <w:p w:rsidR="00000000" w:rsidRDefault="0097441A" w:rsidP="0097441A">
      <w:pPr>
        <w:pStyle w:val="Style13"/>
        <w:widowControl/>
        <w:numPr>
          <w:ilvl w:val="0"/>
          <w:numId w:val="48"/>
        </w:numPr>
        <w:tabs>
          <w:tab w:val="left" w:pos="1296"/>
        </w:tabs>
        <w:spacing w:line="482" w:lineRule="exact"/>
        <w:ind w:left="698" w:firstLine="0"/>
        <w:jc w:val="left"/>
        <w:rPr>
          <w:rStyle w:val="FontStyle33"/>
        </w:rPr>
      </w:pPr>
      <w:r>
        <w:rPr>
          <w:rStyle w:val="FontStyle33"/>
        </w:rPr>
        <w:t>В частности, проверяю</w:t>
      </w:r>
      <w:r>
        <w:rPr>
          <w:rStyle w:val="FontStyle33"/>
        </w:rPr>
        <w:t>тся следующие документы: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49"/>
        </w:numPr>
        <w:tabs>
          <w:tab w:val="left" w:pos="1699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Приказы и распоряжения - об образовании комиссий по соблюдению требований к служебному поведению государственных гражданских (муниципальных) служащих и урегулированию конфликта интересов, об образовании конкурсных к</w:t>
      </w:r>
      <w:r>
        <w:rPr>
          <w:rStyle w:val="FontStyle33"/>
        </w:rPr>
        <w:t>омиссий, об объявлении конкурсов на замещение вакантных должностей, об утверждении должностных регламентов (должностных инструкций) государственных (муниципальных) служащих, о порядке проведения служебных проверок, проверок сведений о доходах, об имуществе</w:t>
      </w:r>
      <w:r>
        <w:rPr>
          <w:rStyle w:val="FontStyle33"/>
        </w:rPr>
        <w:t xml:space="preserve"> и обязательствах имущественного характера, проверок соблюдения государственными служащими требований к служебному поведению;</w:t>
      </w:r>
    </w:p>
    <w:p w:rsidR="00000000" w:rsidRDefault="0097441A" w:rsidP="0097441A">
      <w:pPr>
        <w:pStyle w:val="Style13"/>
        <w:widowControl/>
        <w:numPr>
          <w:ilvl w:val="0"/>
          <w:numId w:val="50"/>
        </w:numPr>
        <w:tabs>
          <w:tab w:val="left" w:pos="1570"/>
        </w:tabs>
        <w:spacing w:line="482" w:lineRule="exact"/>
        <w:ind w:right="7" w:firstLine="698"/>
        <w:rPr>
          <w:rStyle w:val="FontStyle33"/>
        </w:rPr>
      </w:pPr>
      <w:r>
        <w:rPr>
          <w:rStyle w:val="FontStyle33"/>
        </w:rPr>
        <w:t>Нормативные правовые акты индивидуально-правового характера - о принятии на государственную (муниципальную) службу,</w:t>
      </w:r>
      <w:r>
        <w:rPr>
          <w:rStyle w:val="FontStyle33"/>
        </w:rPr>
        <w:t xml:space="preserve"> о назначении на должность и об освобождении от замещаемой должности, об увольнении с государственной (муниципальной) службы, о применении дисциплинарных взысканий и поощрениях;</w:t>
      </w:r>
    </w:p>
    <w:p w:rsidR="00000000" w:rsidRDefault="0097441A" w:rsidP="0097441A">
      <w:pPr>
        <w:pStyle w:val="Style13"/>
        <w:widowControl/>
        <w:numPr>
          <w:ilvl w:val="0"/>
          <w:numId w:val="50"/>
        </w:numPr>
        <w:tabs>
          <w:tab w:val="left" w:pos="1570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Решения и материалы - комиссий по соблюдению требований к служе</w:t>
      </w:r>
      <w:r>
        <w:rPr>
          <w:rStyle w:val="FontStyle33"/>
        </w:rPr>
        <w:t>бному поведению государственных гражданских служащих и урегулированию конфликта интересов, конкурсных комиссий, материалы служебных  проверок,  проверок  сведений  о  доходах,  об  имуществе и обязательствах имущественного характера, проверок соблюдения тр</w:t>
      </w:r>
      <w:r>
        <w:rPr>
          <w:rStyle w:val="FontStyle33"/>
        </w:rPr>
        <w:t>ебований к служебному поведению государственных служащих, установленных Федеральным законом от 25 декабря 2008 г. № 273-ФЗ «О противодействии коррупции» и другими нормативными правовыми актами, личные дела государственных служащих, а также иные материалы г</w:t>
      </w:r>
      <w:r>
        <w:rPr>
          <w:rStyle w:val="FontStyle33"/>
        </w:rPr>
        <w:t>осударственных органов.</w:t>
      </w:r>
    </w:p>
    <w:p w:rsidR="00000000" w:rsidRDefault="0097441A" w:rsidP="0097441A">
      <w:pPr>
        <w:pStyle w:val="Style13"/>
        <w:widowControl/>
        <w:numPr>
          <w:ilvl w:val="0"/>
          <w:numId w:val="51"/>
        </w:numPr>
        <w:tabs>
          <w:tab w:val="left" w:pos="1476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Объяснения по поводу нарушений закона отбираются как у нарушителей, так и у других лиц. Это могут быть руководители государственных (муниципальных) органов (организаций и учреждений), их отдельных подразделений (чаще всего</w:t>
      </w:r>
      <w:r>
        <w:rPr>
          <w:rStyle w:val="FontStyle33"/>
        </w:rPr>
        <w:t xml:space="preserve"> кадровых, правовых и финансовых), служащие, располагающие информацией, интересующей прокурорских работников.</w:t>
      </w:r>
    </w:p>
    <w:p w:rsidR="00000000" w:rsidRDefault="0097441A" w:rsidP="0097441A">
      <w:pPr>
        <w:pStyle w:val="Style13"/>
        <w:widowControl/>
        <w:numPr>
          <w:ilvl w:val="0"/>
          <w:numId w:val="51"/>
        </w:numPr>
        <w:tabs>
          <w:tab w:val="left" w:pos="1476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Необходимо учитывать, что для обеспечения эффективности деятельности органов прокуратуры по надзору за исполнением законодательства госу</w:t>
      </w:r>
      <w:r>
        <w:rPr>
          <w:rStyle w:val="FontStyle33"/>
        </w:rPr>
        <w:t>дарственными и муниципальными органами и учреждениями страны ст. 22 Федерального закона от 17 января 1992 г. № 2202-1 «О прокуратуре Российской Федерации» (далее - Закон о прокуратуре) предусмотрены определенные полномочия прокуроров. Так, прокурор при осу</w:t>
      </w:r>
      <w:r>
        <w:rPr>
          <w:rStyle w:val="FontStyle33"/>
        </w:rPr>
        <w:t>ществлении возложенных на него функций вправе: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по предъявлении служебного удостоверения беспрепятственно входить на территории и в помещения поднадзорных объектов;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иметь доступ к их документам и материалам, относящимся к правонарушению или способным устано</w:t>
      </w:r>
      <w:r>
        <w:rPr>
          <w:rStyle w:val="FontStyle33"/>
        </w:rPr>
        <w:t>вить и доказать совершенное правонарушение;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проверять исполнение законов в связи с поступившей в органы прокуратуры информацией о фактах нарушения закона;</w:t>
      </w:r>
    </w:p>
    <w:p w:rsidR="00000000" w:rsidRDefault="0097441A">
      <w:pPr>
        <w:pStyle w:val="Style14"/>
        <w:widowControl/>
        <w:ind w:firstLine="698"/>
        <w:rPr>
          <w:rStyle w:val="FontStyle33"/>
        </w:rPr>
      </w:pPr>
      <w:r>
        <w:rPr>
          <w:rStyle w:val="FontStyle33"/>
        </w:rPr>
        <w:t>требовать от руководителей и должностных лиц объектов надзора представления необходимых документов, м</w:t>
      </w:r>
      <w:r>
        <w:rPr>
          <w:rStyle w:val="FontStyle33"/>
        </w:rPr>
        <w:t>атериалов, статистических и иных сведений;</w:t>
      </w:r>
    </w:p>
    <w:p w:rsidR="00000000" w:rsidRDefault="0097441A">
      <w:pPr>
        <w:pStyle w:val="Style14"/>
        <w:widowControl/>
        <w:spacing w:before="65"/>
        <w:ind w:right="72"/>
        <w:rPr>
          <w:rStyle w:val="FontStyle33"/>
        </w:rPr>
      </w:pPr>
      <w:r>
        <w:rPr>
          <w:rStyle w:val="FontStyle33"/>
        </w:rPr>
        <w:t>требовать от руководителей и должностных лиц объектов надзора выделения специалистов для выяснения возникших вопросов;</w:t>
      </w:r>
    </w:p>
    <w:p w:rsidR="00000000" w:rsidRDefault="0097441A">
      <w:pPr>
        <w:pStyle w:val="Style14"/>
        <w:widowControl/>
        <w:ind w:firstLine="684"/>
        <w:rPr>
          <w:rStyle w:val="FontStyle33"/>
        </w:rPr>
      </w:pPr>
      <w:r>
        <w:rPr>
          <w:rStyle w:val="FontStyle33"/>
        </w:rPr>
        <w:t>требовать от руководителей и должностных лиц объектов надзора проведения проверок по поступивш</w:t>
      </w:r>
      <w:r>
        <w:rPr>
          <w:rStyle w:val="FontStyle33"/>
        </w:rPr>
        <w:t>им в органы прокуратуры материалам и обращениям, ревизий деятельности подконтрольных или подведомственных им организаций;</w:t>
      </w:r>
    </w:p>
    <w:p w:rsidR="00000000" w:rsidRDefault="0097441A">
      <w:pPr>
        <w:pStyle w:val="Style14"/>
        <w:widowControl/>
        <w:rPr>
          <w:rStyle w:val="FontStyle33"/>
        </w:rPr>
      </w:pPr>
      <w:r>
        <w:rPr>
          <w:rStyle w:val="FontStyle33"/>
        </w:rPr>
        <w:t>вызывать должностных лиц и граждан для объяснений по поводу нарушений законов.</w:t>
      </w:r>
    </w:p>
    <w:p w:rsidR="00000000" w:rsidRDefault="0097441A" w:rsidP="0097441A">
      <w:pPr>
        <w:pStyle w:val="Style13"/>
        <w:widowControl/>
        <w:numPr>
          <w:ilvl w:val="0"/>
          <w:numId w:val="52"/>
        </w:numPr>
        <w:tabs>
          <w:tab w:val="left" w:pos="1454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Руководители федеральных органов исполнительн</w:t>
      </w:r>
      <w:r>
        <w:rPr>
          <w:rStyle w:val="FontStyle33"/>
        </w:rPr>
        <w:t>ой власти, в которых проходит прокурорская проверка исполнения антикоррупционного законодательства, должны обеспечить доступ прокурора к запрашиваемым им материалам и документам, а также предпринять все предписанные законом меры по созданию необходимых усл</w:t>
      </w:r>
      <w:r>
        <w:rPr>
          <w:rStyle w:val="FontStyle33"/>
        </w:rPr>
        <w:t>овий проведения проверки.</w:t>
      </w:r>
    </w:p>
    <w:p w:rsidR="00000000" w:rsidRDefault="0097441A" w:rsidP="0097441A">
      <w:pPr>
        <w:pStyle w:val="Style13"/>
        <w:widowControl/>
        <w:numPr>
          <w:ilvl w:val="0"/>
          <w:numId w:val="53"/>
        </w:numPr>
        <w:tabs>
          <w:tab w:val="left" w:pos="1318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В ст. 6 Закона о прокуратуре установлено, что статистическая и иная информация, справки, документы и их копии, необходимые при осуществлении возложенных на органы прокуратуры функций, представляются по требованию прокуро</w:t>
      </w:r>
      <w:r>
        <w:rPr>
          <w:rStyle w:val="FontStyle33"/>
        </w:rPr>
        <w:t>ра безвозмездно.</w:t>
      </w:r>
    </w:p>
    <w:p w:rsidR="00000000" w:rsidRDefault="0097441A" w:rsidP="0097441A">
      <w:pPr>
        <w:pStyle w:val="Style13"/>
        <w:widowControl/>
        <w:numPr>
          <w:ilvl w:val="0"/>
          <w:numId w:val="54"/>
        </w:numPr>
        <w:tabs>
          <w:tab w:val="left" w:pos="1490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 xml:space="preserve">Представители федеральных органов исполнительной власти, взаимодействующие с органами прокуратуры, проводящими проверку исполнения законодательства о противодействии коррупции, должны иметь в виду, что согласно ч. 3 ст. 5 Закона </w:t>
      </w:r>
      <w:r>
        <w:rPr>
          <w:rStyle w:val="FontStyle33"/>
        </w:rPr>
        <w:t>о прокуратуре никто не вправе без разрешения прокурора разглашать материалы проверок, проводимых органами прокуратуры, до их завершения.</w:t>
      </w:r>
    </w:p>
    <w:p w:rsidR="00000000" w:rsidRDefault="0097441A" w:rsidP="0097441A">
      <w:pPr>
        <w:pStyle w:val="Style13"/>
        <w:widowControl/>
        <w:numPr>
          <w:ilvl w:val="0"/>
          <w:numId w:val="55"/>
        </w:numPr>
        <w:tabs>
          <w:tab w:val="left" w:pos="1397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Также в ст. 5 Закона о прокуратуре указано на недопустимость вмешательства в осуществление прокурорского надз</w:t>
      </w:r>
      <w:r>
        <w:rPr>
          <w:rStyle w:val="FontStyle33"/>
        </w:rPr>
        <w:t>ора. Воздействие в какой-либо форме федеральных органов государственной власти, органов государственной власти субъектов Российской Федерации, органов местного самоуправления, общественных объединений, средств массовой информации, их представителей, а такж</w:t>
      </w:r>
      <w:r>
        <w:rPr>
          <w:rStyle w:val="FontStyle33"/>
        </w:rPr>
        <w:t>е должностных лиц на прокурора с целью повлиятьна принимаемое им решение или воспрепятствование в какой-либо форме его деятельности влечет за собой установленную законом ответственность.</w:t>
      </w:r>
    </w:p>
    <w:p w:rsidR="00000000" w:rsidRDefault="0097441A" w:rsidP="0097441A">
      <w:pPr>
        <w:pStyle w:val="Style13"/>
        <w:widowControl/>
        <w:numPr>
          <w:ilvl w:val="0"/>
          <w:numId w:val="56"/>
        </w:numPr>
        <w:tabs>
          <w:tab w:val="left" w:pos="1397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Прокурор не обязан давать каких-либо объяснений по существу</w:t>
      </w:r>
      <w:r>
        <w:rPr>
          <w:rStyle w:val="FontStyle33"/>
        </w:rPr>
        <w:t xml:space="preserve"> находящихся в его производстве дел и материалов, а также предоставлять их кому бы то ни было для ознакомления иначе как в случаях и порядке, предусмотренных федеральным законодательством (ч. 2 ст. 5 Закона о прокуратуре).</w:t>
      </w:r>
    </w:p>
    <w:p w:rsidR="00000000" w:rsidRDefault="0097441A" w:rsidP="0097441A">
      <w:pPr>
        <w:pStyle w:val="Style13"/>
        <w:widowControl/>
        <w:numPr>
          <w:ilvl w:val="0"/>
          <w:numId w:val="56"/>
        </w:numPr>
        <w:tabs>
          <w:tab w:val="left" w:pos="1397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В большинстве случаев п</w:t>
      </w:r>
      <w:r>
        <w:rPr>
          <w:rStyle w:val="FontStyle33"/>
        </w:rPr>
        <w:t>роверки исполнения законодательства о государственной службе и противодействии коррупции проходят бесконфликтно, и прокурорским работникам не препятствуют в реализации их полномочий по выявлению нарушений закона. Однако иногда имеют место эксцессы в виде н</w:t>
      </w:r>
      <w:r>
        <w:rPr>
          <w:rStyle w:val="FontStyle33"/>
        </w:rPr>
        <w:t>едопущения беспрепятственного вхождения прокурорских работников на территорию и в помещения проверяемых объектов, отказа в предоставлении документов, уклонения от явки в прокуратуру по вызову для дачи объяснений. На практике подобные проблемные ситуации ра</w:t>
      </w:r>
      <w:r>
        <w:rPr>
          <w:rStyle w:val="FontStyle33"/>
        </w:rPr>
        <w:t>зрешаются в основном методом убеждения, путем разъяснения требований закона, их толкования. Когда это не срабатывает, применяются полномочия прокурора по реагированию на нарушения закона, виновные лица привлекаются к дисциплинарной и административной</w:t>
      </w:r>
      <w:r>
        <w:rPr>
          <w:rStyle w:val="FontStyle33"/>
          <w:vertAlign w:val="superscript"/>
        </w:rPr>
        <w:footnoteReference w:id="4"/>
      </w:r>
      <w:r>
        <w:rPr>
          <w:rStyle w:val="FontStyle33"/>
        </w:rPr>
        <w:t xml:space="preserve"> ответственности.</w:t>
      </w:r>
    </w:p>
    <w:p w:rsidR="00000000" w:rsidRDefault="0097441A" w:rsidP="0097441A">
      <w:pPr>
        <w:pStyle w:val="Style13"/>
        <w:widowControl/>
        <w:numPr>
          <w:ilvl w:val="0"/>
          <w:numId w:val="56"/>
        </w:numPr>
        <w:tabs>
          <w:tab w:val="left" w:pos="1397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При осуществлении надзора органы прокуратуры не должны подменять иные государственные органы и должностных лиц, которые осуществляют контроль за соблюдением прав и свобод человека и гражданина, а также вмешиваться в оперативно-хозяйственную деятельн</w:t>
      </w:r>
      <w:r>
        <w:rPr>
          <w:rStyle w:val="FontStyle33"/>
        </w:rPr>
        <w:t>ость организаций.</w:t>
      </w:r>
    </w:p>
    <w:p w:rsidR="00000000" w:rsidRDefault="0097441A" w:rsidP="0097441A">
      <w:pPr>
        <w:pStyle w:val="Style13"/>
        <w:widowControl/>
        <w:numPr>
          <w:ilvl w:val="0"/>
          <w:numId w:val="56"/>
        </w:numPr>
        <w:tabs>
          <w:tab w:val="left" w:pos="1397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Прокурор не вправе принимать меры по прямому устранению нарушений закона. Выявив нарушения закона, их причины и условия, прокурор ставит вопрос об их устранении перед тем органом или должностным лицом, в компетенцию которого вхо</w:t>
      </w:r>
      <w:r>
        <w:rPr>
          <w:rStyle w:val="FontStyle33"/>
        </w:rPr>
        <w:t>дит осуществление соответствующих мер.</w:t>
      </w:r>
    </w:p>
    <w:p w:rsidR="00000000" w:rsidRDefault="0097441A">
      <w:pPr>
        <w:pStyle w:val="Style13"/>
        <w:widowControl/>
        <w:tabs>
          <w:tab w:val="left" w:pos="1411"/>
        </w:tabs>
        <w:spacing w:before="65" w:line="482" w:lineRule="exact"/>
        <w:ind w:right="43" w:firstLine="706"/>
        <w:rPr>
          <w:rStyle w:val="FontStyle33"/>
        </w:rPr>
      </w:pPr>
      <w:r>
        <w:rPr>
          <w:rStyle w:val="FontStyle33"/>
        </w:rPr>
        <w:t>4.21.</w:t>
      </w:r>
      <w:r>
        <w:rPr>
          <w:rStyle w:val="FontStyle33"/>
        </w:rPr>
        <w:tab/>
        <w:t>Арсенал средств реагирования прокурора на выявленные в ходе</w:t>
      </w:r>
      <w:r>
        <w:rPr>
          <w:rStyle w:val="FontStyle33"/>
        </w:rPr>
        <w:br/>
        <w:t>прокурорских проверок нарушения законодательства, в том числе о</w:t>
      </w:r>
      <w:r>
        <w:rPr>
          <w:rStyle w:val="FontStyle33"/>
        </w:rPr>
        <w:br/>
        <w:t>противодействии коррупции, закреплен в Законе о прокуратуре: протест (ст.</w:t>
      </w:r>
      <w:r>
        <w:rPr>
          <w:rStyle w:val="FontStyle33"/>
        </w:rPr>
        <w:br/>
        <w:t>23), представ</w:t>
      </w:r>
      <w:r>
        <w:rPr>
          <w:rStyle w:val="FontStyle33"/>
        </w:rPr>
        <w:t>ление (ст. 24), постановление о возбуждении производства об</w:t>
      </w:r>
      <w:r>
        <w:rPr>
          <w:rStyle w:val="FontStyle33"/>
        </w:rPr>
        <w:br/>
        <w:t>административном правонарушении (ст. 25), предостережение о</w:t>
      </w:r>
      <w:r>
        <w:rPr>
          <w:rStyle w:val="FontStyle33"/>
        </w:rPr>
        <w:br/>
        <w:t>недопустимости нарушения закона (ст. 25</w:t>
      </w:r>
      <w:r>
        <w:rPr>
          <w:rStyle w:val="FontStyle33"/>
          <w:vertAlign w:val="superscript"/>
        </w:rPr>
        <w:t>1</w:t>
      </w:r>
      <w:r>
        <w:rPr>
          <w:rStyle w:val="FontStyle33"/>
        </w:rPr>
        <w:t>). В случае обнаружения признаков</w:t>
      </w:r>
      <w:r>
        <w:rPr>
          <w:rStyle w:val="FontStyle33"/>
        </w:rPr>
        <w:br/>
        <w:t>состава преступления коррупционной направленности прокурор в с</w:t>
      </w:r>
      <w:r>
        <w:rPr>
          <w:rStyle w:val="FontStyle33"/>
        </w:rPr>
        <w:t>оответствии</w:t>
      </w:r>
      <w:r>
        <w:rPr>
          <w:rStyle w:val="FontStyle33"/>
        </w:rPr>
        <w:br/>
        <w:t>с п. 2 ч. 2 ст. 37 УПК РФ выносит мотивированное постановление о</w:t>
      </w:r>
      <w:r>
        <w:rPr>
          <w:rStyle w:val="FontStyle33"/>
        </w:rPr>
        <w:br/>
        <w:t>направлении соответствующих материалов в следственный орган или орган</w:t>
      </w:r>
      <w:r>
        <w:rPr>
          <w:rStyle w:val="FontStyle33"/>
        </w:rPr>
        <w:br/>
        <w:t>дознания для решения вопроса об уголовном преследовании.</w:t>
      </w:r>
    </w:p>
    <w:p w:rsidR="00000000" w:rsidRDefault="0097441A">
      <w:pPr>
        <w:pStyle w:val="Style13"/>
        <w:widowControl/>
        <w:tabs>
          <w:tab w:val="left" w:pos="1577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4.22.</w:t>
      </w:r>
      <w:r>
        <w:rPr>
          <w:rStyle w:val="FontStyle33"/>
        </w:rPr>
        <w:tab/>
        <w:t>Акты прокурорского реагирования выносятся в пр</w:t>
      </w:r>
      <w:r>
        <w:rPr>
          <w:rStyle w:val="FontStyle33"/>
        </w:rPr>
        <w:t>еделах</w:t>
      </w:r>
      <w:r>
        <w:rPr>
          <w:rStyle w:val="FontStyle33"/>
        </w:rPr>
        <w:br/>
        <w:t>компетенции прокуроров соответствующих уровней. Так, например, прокуроры</w:t>
      </w:r>
      <w:r>
        <w:rPr>
          <w:rStyle w:val="FontStyle33"/>
        </w:rPr>
        <w:br/>
        <w:t>районов, городов вправе приносить протесты на правовые акты органов</w:t>
      </w:r>
      <w:r>
        <w:rPr>
          <w:rStyle w:val="FontStyle33"/>
        </w:rPr>
        <w:br/>
        <w:t>местного самоуправления, органов государственной власти районного уровня,</w:t>
      </w:r>
      <w:r>
        <w:rPr>
          <w:rStyle w:val="FontStyle33"/>
        </w:rPr>
        <w:br/>
        <w:t>их должностных лиц. Прокуроры субъ</w:t>
      </w:r>
      <w:r>
        <w:rPr>
          <w:rStyle w:val="FontStyle33"/>
        </w:rPr>
        <w:t>ектов Российской Федерации обладают</w:t>
      </w:r>
      <w:r>
        <w:rPr>
          <w:rStyle w:val="FontStyle33"/>
        </w:rPr>
        <w:br/>
        <w:t>правом выносить акты прокурорского реагирования в отношении</w:t>
      </w:r>
      <w:r>
        <w:rPr>
          <w:rStyle w:val="FontStyle33"/>
        </w:rPr>
        <w:br/>
        <w:t>представительных (законодательных) и исполнительных органов субъектов</w:t>
      </w:r>
      <w:r>
        <w:rPr>
          <w:rStyle w:val="FontStyle33"/>
        </w:rPr>
        <w:br/>
        <w:t>Российской Федерации, федеральных органов исполнительной власти,</w:t>
      </w:r>
      <w:r>
        <w:rPr>
          <w:rStyle w:val="FontStyle33"/>
        </w:rPr>
        <w:br/>
        <w:t>осуществляющих свои функц</w:t>
      </w:r>
      <w:r>
        <w:rPr>
          <w:rStyle w:val="FontStyle33"/>
        </w:rPr>
        <w:t>ии в субъекте. Правовые акты федеральных</w:t>
      </w:r>
      <w:r>
        <w:rPr>
          <w:rStyle w:val="FontStyle33"/>
        </w:rPr>
        <w:br/>
        <w:t>министерств и ведомств могут быть опротестованы только Генеральным</w:t>
      </w:r>
      <w:r>
        <w:rPr>
          <w:rStyle w:val="FontStyle33"/>
        </w:rPr>
        <w:br/>
        <w:t>прокурором Российской Федерации и его заместителями.</w:t>
      </w:r>
    </w:p>
    <w:p w:rsidR="00000000" w:rsidRDefault="0097441A" w:rsidP="0097441A">
      <w:pPr>
        <w:pStyle w:val="Style13"/>
        <w:widowControl/>
        <w:numPr>
          <w:ilvl w:val="0"/>
          <w:numId w:val="57"/>
        </w:numPr>
        <w:tabs>
          <w:tab w:val="left" w:pos="1354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 xml:space="preserve">Требования прокурора, вытекающие из его полномочий, подлежат безусловному исполнению </w:t>
      </w:r>
      <w:r>
        <w:rPr>
          <w:rStyle w:val="FontStyle33"/>
        </w:rPr>
        <w:t>в установленный срок. Невыполнение требований прокурора, осуществляющего свои надзорные полномочия, в том числе в сфере надзора за исполнением законодательства о противодействии коррупции, влечет за собой установленную законом ответственность (ст. 6 Закона</w:t>
      </w:r>
      <w:r>
        <w:rPr>
          <w:rStyle w:val="FontStyle33"/>
        </w:rPr>
        <w:t xml:space="preserve"> о прокуратуре).</w:t>
      </w:r>
    </w:p>
    <w:p w:rsidR="00000000" w:rsidRDefault="0097441A" w:rsidP="0097441A">
      <w:pPr>
        <w:pStyle w:val="Style13"/>
        <w:widowControl/>
        <w:numPr>
          <w:ilvl w:val="0"/>
          <w:numId w:val="57"/>
        </w:numPr>
        <w:tabs>
          <w:tab w:val="left" w:pos="1354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Акт прокурорского реагирования может быть адресован как в орган, издавший противоречащий закону правовой акт, так и в вышестоящий орган власти.</w:t>
      </w:r>
    </w:p>
    <w:p w:rsidR="00000000" w:rsidRDefault="0097441A" w:rsidP="0097441A">
      <w:pPr>
        <w:pStyle w:val="Style13"/>
        <w:widowControl/>
        <w:numPr>
          <w:ilvl w:val="0"/>
          <w:numId w:val="58"/>
        </w:numPr>
        <w:tabs>
          <w:tab w:val="left" w:pos="1490"/>
        </w:tabs>
        <w:spacing w:before="65" w:line="482" w:lineRule="exact"/>
        <w:ind w:right="65" w:firstLine="691"/>
        <w:rPr>
          <w:rStyle w:val="FontStyle33"/>
        </w:rPr>
      </w:pPr>
      <w:r>
        <w:rPr>
          <w:rStyle w:val="FontStyle33"/>
        </w:rPr>
        <w:t>Акт прокурорского реагирования может быть обжалован в вышестоящий орган про</w:t>
      </w:r>
      <w:r>
        <w:rPr>
          <w:rStyle w:val="FontStyle33"/>
        </w:rPr>
        <w:t>куратуры либо в суд.</w:t>
      </w:r>
    </w:p>
    <w:p w:rsidR="00000000" w:rsidRDefault="0097441A" w:rsidP="0097441A">
      <w:pPr>
        <w:pStyle w:val="Style13"/>
        <w:widowControl/>
        <w:numPr>
          <w:ilvl w:val="0"/>
          <w:numId w:val="59"/>
        </w:numPr>
        <w:tabs>
          <w:tab w:val="left" w:pos="1339"/>
        </w:tabs>
        <w:spacing w:line="482" w:lineRule="exact"/>
        <w:ind w:right="50" w:firstLine="691"/>
        <w:rPr>
          <w:rStyle w:val="FontStyle33"/>
        </w:rPr>
      </w:pPr>
      <w:r>
        <w:rPr>
          <w:rStyle w:val="FontStyle33"/>
        </w:rPr>
        <w:t>В соответствии с п. 2 ст. 3 Федерального закона от 17 июля 2009 г. № 171-ФЗ «Об антикоррупционной экспертизе нормативных правовых актов и проектов нормативных правовых актов» прокуроры в ходе осуществления своих полномочий пр</w:t>
      </w:r>
      <w:r>
        <w:rPr>
          <w:rStyle w:val="FontStyle33"/>
        </w:rPr>
        <w:t>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60"/>
        </w:numPr>
        <w:tabs>
          <w:tab w:val="left" w:pos="1008"/>
        </w:tabs>
        <w:spacing w:line="482" w:lineRule="exact"/>
        <w:ind w:left="706" w:firstLine="0"/>
        <w:jc w:val="left"/>
        <w:rPr>
          <w:rStyle w:val="FontStyle33"/>
        </w:rPr>
      </w:pPr>
      <w:r>
        <w:rPr>
          <w:rStyle w:val="FontStyle33"/>
        </w:rPr>
        <w:t>прав, свобод и обязанностей человека и гражданина;</w:t>
      </w:r>
    </w:p>
    <w:p w:rsidR="00000000" w:rsidRDefault="0097441A" w:rsidP="0097441A">
      <w:pPr>
        <w:pStyle w:val="Style13"/>
        <w:widowControl/>
        <w:numPr>
          <w:ilvl w:val="0"/>
          <w:numId w:val="61"/>
        </w:numPr>
        <w:tabs>
          <w:tab w:val="left" w:pos="1001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 xml:space="preserve">государственной и муниципальной собственности, государственной и </w:t>
      </w:r>
      <w:r>
        <w:rPr>
          <w:rStyle w:val="FontStyle33"/>
        </w:rPr>
        <w:t>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</w:t>
      </w:r>
      <w:r>
        <w:rPr>
          <w:rStyle w:val="FontStyle33"/>
        </w:rPr>
        <w:t>ий, фондов и иных организаций, создаваемых Российской Федерацией на основании федерального закона;</w:t>
      </w:r>
    </w:p>
    <w:p w:rsidR="00000000" w:rsidRDefault="0097441A">
      <w:pPr>
        <w:pStyle w:val="Style13"/>
        <w:widowControl/>
        <w:tabs>
          <w:tab w:val="left" w:pos="1318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3)</w:t>
      </w:r>
      <w:r>
        <w:rPr>
          <w:rStyle w:val="FontStyle33"/>
        </w:rPr>
        <w:tab/>
        <w:t>социальных гарантий лицам, замещающим (замещавшим)</w:t>
      </w:r>
      <w:r>
        <w:rPr>
          <w:rStyle w:val="FontStyle33"/>
        </w:rPr>
        <w:br/>
        <w:t>государственные или муниципальные должности, должности государственной</w:t>
      </w:r>
      <w:r>
        <w:rPr>
          <w:rStyle w:val="FontStyle33"/>
        </w:rPr>
        <w:br/>
        <w:t>или муниципальной службы.</w:t>
      </w:r>
    </w:p>
    <w:p w:rsidR="00000000" w:rsidRDefault="0097441A" w:rsidP="0097441A">
      <w:pPr>
        <w:pStyle w:val="Style13"/>
        <w:widowControl/>
        <w:numPr>
          <w:ilvl w:val="0"/>
          <w:numId w:val="62"/>
        </w:numPr>
        <w:tabs>
          <w:tab w:val="left" w:pos="1339"/>
        </w:tabs>
        <w:spacing w:line="482" w:lineRule="exact"/>
        <w:ind w:right="14" w:firstLine="691"/>
        <w:rPr>
          <w:rStyle w:val="FontStyle33"/>
        </w:rPr>
      </w:pPr>
      <w:r>
        <w:rPr>
          <w:rStyle w:val="FontStyle33"/>
        </w:rPr>
        <w:t>Выявленные коррупциогенные факторы и нормы, их содержащие, отражаются в требовании прокурора об изменении нормативного правового акта (далее - НПА), которое вносится в нормотворческий орган, принявший такой НПА.</w:t>
      </w:r>
    </w:p>
    <w:p w:rsidR="00000000" w:rsidRDefault="0097441A" w:rsidP="0097441A">
      <w:pPr>
        <w:pStyle w:val="Style13"/>
        <w:widowControl/>
        <w:numPr>
          <w:ilvl w:val="0"/>
          <w:numId w:val="62"/>
        </w:numPr>
        <w:tabs>
          <w:tab w:val="left" w:pos="1339"/>
        </w:tabs>
        <w:spacing w:line="482" w:lineRule="exact"/>
        <w:ind w:firstLine="691"/>
        <w:rPr>
          <w:rStyle w:val="FontStyle33"/>
        </w:rPr>
      </w:pPr>
      <w:r>
        <w:rPr>
          <w:rStyle w:val="FontStyle33"/>
        </w:rPr>
        <w:t>Согласно ч. 2 ст. 9</w:t>
      </w:r>
      <w:r>
        <w:rPr>
          <w:rStyle w:val="FontStyle33"/>
          <w:vertAlign w:val="superscript"/>
        </w:rPr>
        <w:t>1</w:t>
      </w:r>
      <w:r>
        <w:rPr>
          <w:rStyle w:val="FontStyle33"/>
        </w:rPr>
        <w:t xml:space="preserve"> Закона о </w:t>
      </w:r>
      <w:r>
        <w:rPr>
          <w:rStyle w:val="FontStyle33"/>
        </w:rPr>
        <w:t>прокуратуре и ч. 3 ст. 4 Федерального закона от 27 июля 2009 г. № 172-ФЗ требование прокурора об изменении НПА подлежит обязательному рассмотрению соответствующим органом, организацией или должностным лицом не позднее чем в десятидневный срок со дня поступ</w:t>
      </w:r>
      <w:r>
        <w:rPr>
          <w:rStyle w:val="FontStyle33"/>
        </w:rPr>
        <w:t>ления требования. Руководители органов прокуратуры обязаны обеспечить рассмотрение внесенных требований с участием представителей прокуратуры.</w:t>
      </w:r>
    </w:p>
    <w:p w:rsidR="00000000" w:rsidRDefault="0097441A">
      <w:pPr>
        <w:pStyle w:val="Style13"/>
        <w:widowControl/>
        <w:tabs>
          <w:tab w:val="left" w:pos="1363"/>
        </w:tabs>
        <w:spacing w:before="67" w:line="480" w:lineRule="exact"/>
        <w:ind w:firstLine="701"/>
        <w:rPr>
          <w:rStyle w:val="FontStyle33"/>
        </w:rPr>
      </w:pPr>
      <w:r>
        <w:rPr>
          <w:rStyle w:val="FontStyle33"/>
        </w:rPr>
        <w:t>4.29.</w:t>
      </w:r>
      <w:r>
        <w:rPr>
          <w:rStyle w:val="FontStyle33"/>
        </w:rPr>
        <w:tab/>
        <w:t>Информация о наличии в НПА коррупциогенных факторов может</w:t>
      </w:r>
      <w:r>
        <w:rPr>
          <w:rStyle w:val="FontStyle33"/>
        </w:rPr>
        <w:br/>
        <w:t>поступить от федеральных органов исполнительной в</w:t>
      </w:r>
      <w:r>
        <w:rPr>
          <w:rStyle w:val="FontStyle33"/>
        </w:rPr>
        <w:t>ласти, организаций, их</w:t>
      </w:r>
      <w:r>
        <w:rPr>
          <w:rStyle w:val="FontStyle33"/>
        </w:rPr>
        <w:br/>
        <w:t>должностных лиц в случае обнаружения в нормативных правовых актах</w:t>
      </w:r>
      <w:r>
        <w:rPr>
          <w:rStyle w:val="FontStyle33"/>
        </w:rPr>
        <w:br/>
        <w:t>(проектах нормативных правовых актов) коррупциогенных факторов, принятие</w:t>
      </w:r>
      <w:r>
        <w:rPr>
          <w:rStyle w:val="FontStyle33"/>
        </w:rPr>
        <w:br/>
        <w:t>мер по устранению которых не относится к их компетенции (ч. 5 ст. 3</w:t>
      </w:r>
      <w:r>
        <w:rPr>
          <w:rStyle w:val="FontStyle33"/>
        </w:rPr>
        <w:br/>
        <w:t>Федерального закона № 172-</w:t>
      </w:r>
      <w:r>
        <w:rPr>
          <w:rStyle w:val="FontStyle33"/>
        </w:rPr>
        <w:t>ФЗ).</w:t>
      </w:r>
    </w:p>
    <w:p w:rsidR="00000000" w:rsidRDefault="0097441A">
      <w:pPr>
        <w:pStyle w:val="Style13"/>
        <w:widowControl/>
        <w:tabs>
          <w:tab w:val="left" w:pos="1949"/>
        </w:tabs>
        <w:spacing w:line="480" w:lineRule="exact"/>
        <w:ind w:firstLine="696"/>
        <w:rPr>
          <w:rStyle w:val="FontStyle33"/>
        </w:rPr>
      </w:pPr>
      <w:r>
        <w:rPr>
          <w:rStyle w:val="FontStyle33"/>
        </w:rPr>
        <w:t>4.30.</w:t>
      </w:r>
      <w:r>
        <w:rPr>
          <w:rStyle w:val="FontStyle33"/>
        </w:rPr>
        <w:tab/>
        <w:t>Организация проведения органами прокуратуры</w:t>
      </w:r>
      <w:r>
        <w:rPr>
          <w:rStyle w:val="FontStyle33"/>
        </w:rPr>
        <w:br/>
        <w:t>антикоррупционной экспертизы НПА предусматривает взаимодействие с</w:t>
      </w:r>
      <w:r>
        <w:rPr>
          <w:rStyle w:val="FontStyle33"/>
        </w:rPr>
        <w:br/>
        <w:t>иными субъектами антикоррупционной экспертизы, к которым относятся:</w:t>
      </w:r>
    </w:p>
    <w:p w:rsidR="00000000" w:rsidRDefault="0097441A">
      <w:pPr>
        <w:pStyle w:val="Style14"/>
        <w:widowControl/>
        <w:spacing w:before="5" w:line="480" w:lineRule="exact"/>
        <w:rPr>
          <w:rStyle w:val="FontStyle33"/>
        </w:rPr>
      </w:pPr>
      <w:r>
        <w:rPr>
          <w:rStyle w:val="FontStyle33"/>
        </w:rPr>
        <w:t xml:space="preserve">территориальные органы федерального органа исполнительной власти в </w:t>
      </w:r>
      <w:r>
        <w:rPr>
          <w:rStyle w:val="FontStyle33"/>
        </w:rPr>
        <w:t>области юстиции;</w:t>
      </w:r>
    </w:p>
    <w:p w:rsidR="00000000" w:rsidRDefault="0097441A">
      <w:pPr>
        <w:pStyle w:val="Style14"/>
        <w:widowControl/>
        <w:spacing w:line="480" w:lineRule="exact"/>
        <w:ind w:left="720" w:firstLine="0"/>
        <w:jc w:val="left"/>
        <w:rPr>
          <w:rStyle w:val="FontStyle33"/>
        </w:rPr>
      </w:pPr>
      <w:r>
        <w:rPr>
          <w:rStyle w:val="FontStyle33"/>
        </w:rPr>
        <w:t>правотворческие органы (их структурные подразделения);</w:t>
      </w:r>
    </w:p>
    <w:p w:rsidR="00000000" w:rsidRDefault="0097441A">
      <w:pPr>
        <w:pStyle w:val="Style14"/>
        <w:widowControl/>
        <w:spacing w:before="5" w:line="480" w:lineRule="exact"/>
        <w:ind w:firstLine="701"/>
        <w:rPr>
          <w:rStyle w:val="FontStyle33"/>
        </w:rPr>
      </w:pPr>
      <w:r>
        <w:rPr>
          <w:rStyle w:val="FontStyle33"/>
        </w:rPr>
        <w:t>органы власти субъектов Российской Федерации и органы местного самоуправления (структурные подразделения, должностные лица), ответственные за проведение антикоррупционной экспертизы пр</w:t>
      </w:r>
      <w:r>
        <w:rPr>
          <w:rStyle w:val="FontStyle33"/>
        </w:rPr>
        <w:t>оектов НПА, разрабатываемых органами власти субъектов Российской Федерации и органами местного самоуправления</w:t>
      </w:r>
      <w:r>
        <w:rPr>
          <w:rStyle w:val="FontStyle33"/>
          <w:vertAlign w:val="superscript"/>
        </w:rPr>
        <w:footnoteReference w:id="5"/>
      </w:r>
      <w:r>
        <w:rPr>
          <w:rStyle w:val="FontStyle33"/>
        </w:rPr>
        <w:t>;</w:t>
      </w:r>
    </w:p>
    <w:p w:rsidR="00000000" w:rsidRDefault="0097441A">
      <w:pPr>
        <w:pStyle w:val="Style14"/>
        <w:widowControl/>
        <w:spacing w:before="5" w:line="480" w:lineRule="exact"/>
        <w:ind w:firstLine="706"/>
        <w:rPr>
          <w:rStyle w:val="FontStyle33"/>
        </w:rPr>
      </w:pPr>
      <w:r>
        <w:rPr>
          <w:rStyle w:val="FontStyle33"/>
        </w:rPr>
        <w:t>независимые эксперты - физические и юридические лица, аккреди</w:t>
      </w:r>
      <w:r>
        <w:rPr>
          <w:rStyle w:val="FontStyle33"/>
        </w:rPr>
        <w:t>тованные для проведения независимой антикоррупционной экспертизы Министерством юстиции Российской Федерации.</w:t>
      </w:r>
    </w:p>
    <w:p w:rsidR="00000000" w:rsidRDefault="0097441A">
      <w:pPr>
        <w:pStyle w:val="Style12"/>
        <w:widowControl/>
        <w:spacing w:line="240" w:lineRule="exact"/>
        <w:ind w:left="696"/>
        <w:rPr>
          <w:sz w:val="20"/>
          <w:szCs w:val="20"/>
        </w:rPr>
      </w:pPr>
    </w:p>
    <w:p w:rsidR="00000000" w:rsidRDefault="0097441A">
      <w:pPr>
        <w:pStyle w:val="Style12"/>
        <w:widowControl/>
        <w:spacing w:line="240" w:lineRule="exact"/>
        <w:ind w:left="696"/>
        <w:rPr>
          <w:sz w:val="20"/>
          <w:szCs w:val="20"/>
        </w:rPr>
      </w:pPr>
    </w:p>
    <w:p w:rsidR="00000000" w:rsidRDefault="0097441A">
      <w:pPr>
        <w:pStyle w:val="Style12"/>
        <w:widowControl/>
        <w:spacing w:line="240" w:lineRule="exact"/>
        <w:ind w:left="696"/>
        <w:rPr>
          <w:sz w:val="20"/>
          <w:szCs w:val="20"/>
        </w:rPr>
      </w:pPr>
    </w:p>
    <w:p w:rsidR="00000000" w:rsidRDefault="0097441A">
      <w:pPr>
        <w:pStyle w:val="Style12"/>
        <w:widowControl/>
        <w:spacing w:line="240" w:lineRule="exact"/>
        <w:ind w:left="696"/>
        <w:rPr>
          <w:sz w:val="20"/>
          <w:szCs w:val="20"/>
        </w:rPr>
      </w:pPr>
    </w:p>
    <w:p w:rsidR="00000000" w:rsidRDefault="0097441A">
      <w:pPr>
        <w:pStyle w:val="Style12"/>
        <w:widowControl/>
        <w:spacing w:before="139" w:line="322" w:lineRule="exact"/>
        <w:ind w:left="696"/>
        <w:rPr>
          <w:rStyle w:val="FontStyle38"/>
        </w:rPr>
      </w:pPr>
      <w:r>
        <w:rPr>
          <w:rStyle w:val="FontStyle38"/>
        </w:rPr>
        <w:t>5. Взаимодействие с правоохранительными органами при проведении оперативно-розыскных мероприятий и расследовании преступлений</w:t>
      </w:r>
    </w:p>
    <w:p w:rsidR="00000000" w:rsidRDefault="0097441A">
      <w:pPr>
        <w:pStyle w:val="Style12"/>
        <w:widowControl/>
        <w:spacing w:line="322" w:lineRule="exact"/>
        <w:jc w:val="center"/>
        <w:rPr>
          <w:rStyle w:val="FontStyle38"/>
        </w:rPr>
      </w:pPr>
      <w:r>
        <w:rPr>
          <w:rStyle w:val="FontStyle38"/>
        </w:rPr>
        <w:t>коррупционной нап</w:t>
      </w:r>
      <w:r>
        <w:rPr>
          <w:rStyle w:val="FontStyle38"/>
        </w:rPr>
        <w:t>равленности</w:t>
      </w:r>
    </w:p>
    <w:p w:rsidR="00000000" w:rsidRDefault="0097441A">
      <w:pPr>
        <w:pStyle w:val="Style14"/>
        <w:widowControl/>
        <w:spacing w:line="240" w:lineRule="exact"/>
        <w:ind w:firstLine="706"/>
        <w:rPr>
          <w:sz w:val="20"/>
          <w:szCs w:val="20"/>
        </w:rPr>
      </w:pPr>
    </w:p>
    <w:p w:rsidR="00000000" w:rsidRDefault="0097441A">
      <w:pPr>
        <w:pStyle w:val="Style14"/>
        <w:widowControl/>
        <w:spacing w:before="101" w:line="485" w:lineRule="exact"/>
        <w:ind w:firstLine="706"/>
        <w:rPr>
          <w:rStyle w:val="FontStyle33"/>
        </w:rPr>
      </w:pPr>
      <w:r>
        <w:rPr>
          <w:rStyle w:val="FontStyle33"/>
        </w:rPr>
        <w:t>5.1. Взаимодействие федеральных органов исполнительной власти с правоохранительными органами в целях противодействия коррупции наряду с деятельностью по ее предупреждению предполагает также взаимодействие при проведении оперативно-розыскных ме</w:t>
      </w:r>
      <w:r>
        <w:rPr>
          <w:rStyle w:val="FontStyle33"/>
        </w:rPr>
        <w:t>роприятий и при расследовании преступлений коррупционной направленности.</w:t>
      </w:r>
    </w:p>
    <w:p w:rsidR="00000000" w:rsidRDefault="0097441A">
      <w:pPr>
        <w:pStyle w:val="Style13"/>
        <w:widowControl/>
        <w:tabs>
          <w:tab w:val="left" w:pos="1267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5.2.</w:t>
      </w:r>
      <w:r>
        <w:rPr>
          <w:rStyle w:val="FontStyle33"/>
        </w:rPr>
        <w:tab/>
        <w:t>Согласно ст. 13 Федерального закона «Об оперативно-розыскной</w:t>
      </w:r>
      <w:r>
        <w:rPr>
          <w:rStyle w:val="FontStyle33"/>
        </w:rPr>
        <w:br/>
        <w:t>деятельности» на территории Российской Федерации право осуществлять</w:t>
      </w:r>
      <w:r>
        <w:rPr>
          <w:rStyle w:val="FontStyle33"/>
        </w:rPr>
        <w:br/>
        <w:t>оперативно-розыскную деятельность предоставляется</w:t>
      </w:r>
      <w:r>
        <w:rPr>
          <w:rStyle w:val="FontStyle33"/>
        </w:rPr>
        <w:t xml:space="preserve"> оперативным</w:t>
      </w:r>
      <w:r>
        <w:rPr>
          <w:rStyle w:val="FontStyle33"/>
        </w:rPr>
        <w:br/>
        <w:t>подразделениям:</w:t>
      </w:r>
    </w:p>
    <w:p w:rsidR="00000000" w:rsidRDefault="0097441A" w:rsidP="0097441A">
      <w:pPr>
        <w:pStyle w:val="Style13"/>
        <w:widowControl/>
        <w:numPr>
          <w:ilvl w:val="0"/>
          <w:numId w:val="63"/>
        </w:numPr>
        <w:tabs>
          <w:tab w:val="left" w:pos="994"/>
        </w:tabs>
        <w:spacing w:line="482" w:lineRule="exact"/>
        <w:ind w:left="720" w:firstLine="0"/>
        <w:jc w:val="left"/>
        <w:rPr>
          <w:rStyle w:val="FontStyle37"/>
        </w:rPr>
      </w:pPr>
      <w:r>
        <w:rPr>
          <w:rStyle w:val="FontStyle33"/>
        </w:rPr>
        <w:t>Органов внутренних дел Российской Федерации.</w:t>
      </w:r>
    </w:p>
    <w:p w:rsidR="00000000" w:rsidRDefault="0097441A" w:rsidP="0097441A">
      <w:pPr>
        <w:pStyle w:val="Style13"/>
        <w:widowControl/>
        <w:numPr>
          <w:ilvl w:val="0"/>
          <w:numId w:val="63"/>
        </w:numPr>
        <w:tabs>
          <w:tab w:val="left" w:pos="994"/>
        </w:tabs>
        <w:spacing w:line="482" w:lineRule="exact"/>
        <w:ind w:left="720" w:firstLine="0"/>
        <w:jc w:val="left"/>
        <w:rPr>
          <w:rStyle w:val="FontStyle33"/>
        </w:rPr>
      </w:pPr>
      <w:r>
        <w:rPr>
          <w:rStyle w:val="FontStyle33"/>
        </w:rPr>
        <w:t>Органов федеральной службы безопасности.</w:t>
      </w:r>
    </w:p>
    <w:p w:rsidR="00000000" w:rsidRDefault="0097441A" w:rsidP="0097441A">
      <w:pPr>
        <w:pStyle w:val="Style13"/>
        <w:widowControl/>
        <w:numPr>
          <w:ilvl w:val="0"/>
          <w:numId w:val="63"/>
        </w:numPr>
        <w:tabs>
          <w:tab w:val="left" w:pos="994"/>
        </w:tabs>
        <w:spacing w:line="482" w:lineRule="exact"/>
        <w:ind w:left="720" w:firstLine="0"/>
        <w:jc w:val="left"/>
        <w:rPr>
          <w:rStyle w:val="FontStyle33"/>
        </w:rPr>
      </w:pPr>
      <w:r>
        <w:rPr>
          <w:rStyle w:val="FontStyle33"/>
        </w:rPr>
        <w:t>Федеральных органов государственной охраны.</w:t>
      </w:r>
    </w:p>
    <w:p w:rsidR="00000000" w:rsidRDefault="0097441A" w:rsidP="0097441A">
      <w:pPr>
        <w:pStyle w:val="Style13"/>
        <w:widowControl/>
        <w:numPr>
          <w:ilvl w:val="0"/>
          <w:numId w:val="63"/>
        </w:numPr>
        <w:tabs>
          <w:tab w:val="left" w:pos="994"/>
        </w:tabs>
        <w:spacing w:line="482" w:lineRule="exact"/>
        <w:ind w:left="720" w:firstLine="0"/>
        <w:jc w:val="left"/>
        <w:rPr>
          <w:rStyle w:val="FontStyle33"/>
        </w:rPr>
      </w:pPr>
      <w:r>
        <w:rPr>
          <w:rStyle w:val="FontStyle33"/>
        </w:rPr>
        <w:t>Таможенных органов Российской Федерации.</w:t>
      </w:r>
    </w:p>
    <w:p w:rsidR="00000000" w:rsidRDefault="0097441A" w:rsidP="0097441A">
      <w:pPr>
        <w:pStyle w:val="Style13"/>
        <w:widowControl/>
        <w:numPr>
          <w:ilvl w:val="0"/>
          <w:numId w:val="63"/>
        </w:numPr>
        <w:tabs>
          <w:tab w:val="left" w:pos="994"/>
        </w:tabs>
        <w:spacing w:line="482" w:lineRule="exact"/>
        <w:ind w:left="720" w:firstLine="0"/>
        <w:jc w:val="left"/>
        <w:rPr>
          <w:rStyle w:val="FontStyle33"/>
        </w:rPr>
      </w:pPr>
      <w:r>
        <w:rPr>
          <w:rStyle w:val="FontStyle33"/>
        </w:rPr>
        <w:t>Службы внешней разведки Российс</w:t>
      </w:r>
      <w:r>
        <w:rPr>
          <w:rStyle w:val="FontStyle33"/>
        </w:rPr>
        <w:t>кой Федерации.</w:t>
      </w:r>
    </w:p>
    <w:p w:rsidR="00000000" w:rsidRDefault="0097441A" w:rsidP="0097441A">
      <w:pPr>
        <w:pStyle w:val="Style13"/>
        <w:widowControl/>
        <w:numPr>
          <w:ilvl w:val="0"/>
          <w:numId w:val="63"/>
        </w:numPr>
        <w:tabs>
          <w:tab w:val="left" w:pos="994"/>
        </w:tabs>
        <w:spacing w:line="482" w:lineRule="exact"/>
        <w:ind w:left="720" w:firstLine="0"/>
        <w:jc w:val="left"/>
        <w:rPr>
          <w:rStyle w:val="FontStyle33"/>
        </w:rPr>
      </w:pPr>
      <w:r>
        <w:rPr>
          <w:rStyle w:val="FontStyle33"/>
        </w:rPr>
        <w:t>Федеральной службы исполнения наказаний.</w:t>
      </w:r>
    </w:p>
    <w:p w:rsidR="00000000" w:rsidRDefault="0097441A">
      <w:pPr>
        <w:pStyle w:val="Style13"/>
        <w:widowControl/>
        <w:tabs>
          <w:tab w:val="left" w:pos="1159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7.</w:t>
      </w:r>
      <w:r>
        <w:rPr>
          <w:rStyle w:val="FontStyle33"/>
        </w:rPr>
        <w:tab/>
        <w:t>Органов по контролю за оборотом наркотических средств и</w:t>
      </w:r>
      <w:r>
        <w:rPr>
          <w:rStyle w:val="FontStyle33"/>
        </w:rPr>
        <w:br/>
        <w:t>психотропных веществ.</w:t>
      </w:r>
    </w:p>
    <w:p w:rsidR="00000000" w:rsidRDefault="0097441A">
      <w:pPr>
        <w:pStyle w:val="Style13"/>
        <w:widowControl/>
        <w:tabs>
          <w:tab w:val="left" w:pos="1570"/>
        </w:tabs>
        <w:spacing w:line="482" w:lineRule="exact"/>
        <w:ind w:firstLine="698"/>
        <w:rPr>
          <w:rStyle w:val="FontStyle33"/>
        </w:rPr>
      </w:pPr>
      <w:r>
        <w:rPr>
          <w:rStyle w:val="FontStyle33"/>
        </w:rPr>
        <w:t>5.3.</w:t>
      </w:r>
      <w:r>
        <w:rPr>
          <w:rStyle w:val="FontStyle33"/>
        </w:rPr>
        <w:tab/>
        <w:t>Вышеуказанные органы проводят оперативно-розыскные</w:t>
      </w:r>
      <w:r>
        <w:rPr>
          <w:rStyle w:val="FontStyle33"/>
        </w:rPr>
        <w:br/>
        <w:t xml:space="preserve">мероприятия, направленные на противодействие коррупции, в </w:t>
      </w:r>
      <w:r>
        <w:rPr>
          <w:rStyle w:val="FontStyle33"/>
        </w:rPr>
        <w:t>пределах своей</w:t>
      </w:r>
      <w:r>
        <w:rPr>
          <w:rStyle w:val="FontStyle33"/>
        </w:rPr>
        <w:br/>
        <w:t>компетенции. Так, например, подразделения Федеральной таможенной службы</w:t>
      </w:r>
      <w:r>
        <w:rPr>
          <w:rStyle w:val="FontStyle33"/>
        </w:rPr>
        <w:br/>
        <w:t>Российской Федерации, уполномоченные на осуществление оперативно-</w:t>
      </w:r>
      <w:r>
        <w:rPr>
          <w:rStyle w:val="FontStyle33"/>
        </w:rPr>
        <w:br/>
        <w:t>розыскной деятельности, проводят соответствующие мероприятия в целях</w:t>
      </w:r>
      <w:r>
        <w:rPr>
          <w:rStyle w:val="FontStyle33"/>
        </w:rPr>
        <w:br/>
        <w:t>противодействия коррупции в таможе</w:t>
      </w:r>
      <w:r>
        <w:rPr>
          <w:rStyle w:val="FontStyle33"/>
        </w:rPr>
        <w:t>нной сфере, а подразделения</w:t>
      </w:r>
      <w:r>
        <w:rPr>
          <w:rStyle w:val="FontStyle33"/>
        </w:rPr>
        <w:br/>
        <w:t>Федеральной службы Российской Федерации по контролю за оборотом</w:t>
      </w:r>
      <w:r>
        <w:rPr>
          <w:rStyle w:val="FontStyle33"/>
        </w:rPr>
        <w:br/>
        <w:t>наркотиков - противодействие коррупции в сфере оборота наркотических</w:t>
      </w:r>
      <w:r>
        <w:rPr>
          <w:rStyle w:val="FontStyle33"/>
        </w:rPr>
        <w:br/>
        <w:t>средств, психотропных веществ и их прекурсоров.</w:t>
      </w:r>
    </w:p>
    <w:p w:rsidR="00000000" w:rsidRDefault="0097441A">
      <w:pPr>
        <w:pStyle w:val="Style13"/>
        <w:widowControl/>
        <w:tabs>
          <w:tab w:val="left" w:pos="1188"/>
        </w:tabs>
        <w:spacing w:line="482" w:lineRule="exact"/>
        <w:ind w:firstLine="706"/>
        <w:rPr>
          <w:rStyle w:val="FontStyle33"/>
        </w:rPr>
      </w:pPr>
      <w:r>
        <w:rPr>
          <w:rStyle w:val="FontStyle33"/>
        </w:rPr>
        <w:t>5.4.</w:t>
      </w:r>
      <w:r>
        <w:rPr>
          <w:rStyle w:val="FontStyle33"/>
        </w:rPr>
        <w:tab/>
        <w:t>В основном оперативно-розыскная деятельнос</w:t>
      </w:r>
      <w:r>
        <w:rPr>
          <w:rStyle w:val="FontStyle33"/>
        </w:rPr>
        <w:t>ть по противодействию</w:t>
      </w:r>
      <w:r>
        <w:rPr>
          <w:rStyle w:val="FontStyle33"/>
        </w:rPr>
        <w:br/>
        <w:t>коррупции осуществляется органами внутренних дел, которые выявляют</w:t>
      </w:r>
      <w:r>
        <w:rPr>
          <w:rStyle w:val="FontStyle33"/>
        </w:rPr>
        <w:br/>
        <w:t>большую часть (более 90 %) преступлений коррупционной направленности.</w:t>
      </w:r>
      <w:r>
        <w:rPr>
          <w:rStyle w:val="FontStyle33"/>
        </w:rPr>
        <w:br/>
        <w:t>Исходя из этого на практике федеральные органы исполнительной власти, как</w:t>
      </w:r>
      <w:r>
        <w:rPr>
          <w:rStyle w:val="FontStyle33"/>
        </w:rPr>
        <w:br/>
        <w:t>правило, взаимодействую</w:t>
      </w:r>
      <w:r>
        <w:rPr>
          <w:rStyle w:val="FontStyle33"/>
        </w:rPr>
        <w:t>т с органами внутренних дел.</w:t>
      </w:r>
    </w:p>
    <w:p w:rsidR="00000000" w:rsidRDefault="0097441A" w:rsidP="0097441A">
      <w:pPr>
        <w:pStyle w:val="Style13"/>
        <w:widowControl/>
        <w:numPr>
          <w:ilvl w:val="0"/>
          <w:numId w:val="64"/>
        </w:numPr>
        <w:tabs>
          <w:tab w:val="left" w:pos="1224"/>
        </w:tabs>
        <w:spacing w:before="65" w:line="482" w:lineRule="exact"/>
        <w:ind w:right="58" w:firstLine="698"/>
        <w:rPr>
          <w:rStyle w:val="FontStyle33"/>
        </w:rPr>
      </w:pPr>
      <w:r>
        <w:rPr>
          <w:rStyle w:val="FontStyle33"/>
        </w:rPr>
        <w:t>Это взаимодействие двустороннее. С одной стороны, представители федеральных органов исполнительной власти информируют органы внутренних дел о ставших им известными фактах совершения коррупционных правонарушений. С друг</w:t>
      </w:r>
      <w:r>
        <w:rPr>
          <w:rStyle w:val="FontStyle33"/>
        </w:rPr>
        <w:t>ой стороны, представители органов внучренних дел обращаются за содействием при проведении оперативно-розыскных мероприятий, направленных на противодействие коррупции, в федеральные органы исполнительной власти.</w:t>
      </w:r>
    </w:p>
    <w:p w:rsidR="00000000" w:rsidRDefault="0097441A" w:rsidP="0097441A">
      <w:pPr>
        <w:pStyle w:val="Style13"/>
        <w:widowControl/>
        <w:numPr>
          <w:ilvl w:val="0"/>
          <w:numId w:val="64"/>
        </w:numPr>
        <w:tabs>
          <w:tab w:val="left" w:pos="1224"/>
        </w:tabs>
        <w:spacing w:line="482" w:lineRule="exact"/>
        <w:ind w:right="36" w:firstLine="698"/>
        <w:rPr>
          <w:rStyle w:val="FontStyle33"/>
        </w:rPr>
      </w:pPr>
      <w:r>
        <w:rPr>
          <w:rStyle w:val="FontStyle33"/>
        </w:rPr>
        <w:t>Необходимо учитывать, что взаимодейс</w:t>
      </w:r>
      <w:r>
        <w:rPr>
          <w:rStyle w:val="FontStyle33"/>
        </w:rPr>
        <w:t>твие правоохранительных органов и федеральных органов исполнительной власти при проведении оперативно-розыскных мероприятий, направленных на противодействие коррупции, не означает, что последние осуществляют оперативно-розыскную деятельность. Содействие оп</w:t>
      </w:r>
      <w:r>
        <w:rPr>
          <w:rStyle w:val="FontStyle33"/>
        </w:rPr>
        <w:t>еративно-розыскным мероприятиям представителей федеральных органов исполнительной власти может выражаться в предоставлении сотрудникам правоохранительных органов необходимой информации, обеспечении их доступа в определенные служебные помещения, предоставле</w:t>
      </w:r>
      <w:r>
        <w:rPr>
          <w:rStyle w:val="FontStyle33"/>
        </w:rPr>
        <w:t>нии для ознакомления документов и т.п.</w:t>
      </w:r>
    </w:p>
    <w:p w:rsidR="00000000" w:rsidRDefault="0097441A" w:rsidP="0097441A">
      <w:pPr>
        <w:pStyle w:val="Style13"/>
        <w:widowControl/>
        <w:numPr>
          <w:ilvl w:val="0"/>
          <w:numId w:val="64"/>
        </w:numPr>
        <w:tabs>
          <w:tab w:val="left" w:pos="1224"/>
        </w:tabs>
        <w:spacing w:line="482" w:lineRule="exact"/>
        <w:ind w:right="29" w:firstLine="698"/>
        <w:rPr>
          <w:rStyle w:val="FontStyle33"/>
        </w:rPr>
      </w:pPr>
      <w:r>
        <w:rPr>
          <w:rStyle w:val="FontStyle33"/>
        </w:rPr>
        <w:t>В целях выявления фактов коррупции учитываются следующие обстоятельства, могущие вызвать обоснованные подозрения в отношении конкретных должностных лиц:</w:t>
      </w:r>
    </w:p>
    <w:p w:rsidR="00000000" w:rsidRDefault="0097441A">
      <w:pPr>
        <w:pStyle w:val="Style14"/>
        <w:widowControl/>
        <w:ind w:firstLine="677"/>
        <w:rPr>
          <w:rStyle w:val="FontStyle33"/>
        </w:rPr>
      </w:pPr>
      <w:r>
        <w:rPr>
          <w:rStyle w:val="FontStyle33"/>
        </w:rPr>
        <w:t>несоответствие уровня жизни должностного лица, его расх</w:t>
      </w:r>
      <w:r>
        <w:rPr>
          <w:rStyle w:val="FontStyle33"/>
        </w:rPr>
        <w:t>одов легальным доходам;</w:t>
      </w:r>
    </w:p>
    <w:p w:rsidR="00000000" w:rsidRDefault="0097441A">
      <w:pPr>
        <w:pStyle w:val="Style14"/>
        <w:widowControl/>
        <w:ind w:firstLine="670"/>
        <w:rPr>
          <w:rStyle w:val="FontStyle33"/>
        </w:rPr>
      </w:pPr>
      <w:r>
        <w:rPr>
          <w:rStyle w:val="FontStyle33"/>
        </w:rPr>
        <w:t>совершение должностным лицом действий, связанных с защитой неправомерных интересов юридических и физических лиц, а тем более организованных преступных формирований;</w:t>
      </w:r>
    </w:p>
    <w:p w:rsidR="00000000" w:rsidRDefault="0097441A">
      <w:pPr>
        <w:pStyle w:val="Style14"/>
        <w:widowControl/>
        <w:ind w:firstLine="684"/>
        <w:rPr>
          <w:rStyle w:val="FontStyle33"/>
        </w:rPr>
      </w:pPr>
      <w:r>
        <w:rPr>
          <w:rStyle w:val="FontStyle33"/>
        </w:rPr>
        <w:t>незаконное участие должностных лиц в предпринимательской деятельнос</w:t>
      </w:r>
      <w:r>
        <w:rPr>
          <w:rStyle w:val="FontStyle33"/>
        </w:rPr>
        <w:t>ти;</w:t>
      </w:r>
    </w:p>
    <w:p w:rsidR="00000000" w:rsidRDefault="0097441A">
      <w:pPr>
        <w:pStyle w:val="Style14"/>
        <w:widowControl/>
        <w:ind w:firstLine="662"/>
        <w:rPr>
          <w:rStyle w:val="FontStyle33"/>
        </w:rPr>
      </w:pPr>
      <w:r>
        <w:rPr>
          <w:rStyle w:val="FontStyle33"/>
        </w:rPr>
        <w:t>вмешательство должностных лиц с использованием своего статуса, авторитета и связей в деятельность других государственных органов, если это не входит в круг их обязанностей;</w:t>
      </w:r>
    </w:p>
    <w:p w:rsidR="00000000" w:rsidRDefault="0097441A">
      <w:pPr>
        <w:pStyle w:val="Style14"/>
        <w:widowControl/>
        <w:spacing w:before="65"/>
        <w:ind w:right="50" w:firstLine="662"/>
        <w:rPr>
          <w:rStyle w:val="FontStyle33"/>
        </w:rPr>
      </w:pPr>
      <w:r>
        <w:rPr>
          <w:rStyle w:val="FontStyle33"/>
        </w:rPr>
        <w:t>участие должностных лиц с использованием своего статуса в рассмотрении и решени</w:t>
      </w:r>
      <w:r>
        <w:rPr>
          <w:rStyle w:val="FontStyle33"/>
        </w:rPr>
        <w:t>и вопросов, затрагивающих их личные материальные интересы, интересы родственников или знакомых;</w:t>
      </w:r>
    </w:p>
    <w:p w:rsidR="00000000" w:rsidRDefault="0097441A">
      <w:pPr>
        <w:pStyle w:val="Style14"/>
        <w:widowControl/>
        <w:ind w:right="50" w:firstLine="655"/>
        <w:rPr>
          <w:rStyle w:val="FontStyle33"/>
        </w:rPr>
      </w:pPr>
      <w:r>
        <w:rPr>
          <w:rStyle w:val="FontStyle33"/>
        </w:rPr>
        <w:t>требование должностными лицами от физических и юридических лиц информации, представление которой не предусмотрено законом или должностными обязанностями;</w:t>
      </w:r>
    </w:p>
    <w:p w:rsidR="00000000" w:rsidRDefault="0097441A">
      <w:pPr>
        <w:pStyle w:val="Style14"/>
        <w:widowControl/>
        <w:ind w:firstLine="670"/>
        <w:rPr>
          <w:rStyle w:val="FontStyle33"/>
        </w:rPr>
      </w:pPr>
      <w:r>
        <w:rPr>
          <w:rStyle w:val="FontStyle33"/>
        </w:rPr>
        <w:t>переда</w:t>
      </w:r>
      <w:r>
        <w:rPr>
          <w:rStyle w:val="FontStyle33"/>
        </w:rPr>
        <w:t>ча должностным лицом финансовых или материальных ресурсов, принадлежащих государственным структурам, коммерческим организациям;</w:t>
      </w:r>
    </w:p>
    <w:p w:rsidR="00000000" w:rsidRDefault="0097441A">
      <w:pPr>
        <w:pStyle w:val="Style14"/>
        <w:widowControl/>
        <w:ind w:firstLine="662"/>
        <w:rPr>
          <w:rStyle w:val="FontStyle33"/>
        </w:rPr>
      </w:pPr>
      <w:r>
        <w:rPr>
          <w:rStyle w:val="FontStyle33"/>
        </w:rPr>
        <w:t>ненадлежащее или необоснованное реагирование должностным лицом на факты правонарушений, если это входит в его компетенцию;</w:t>
      </w:r>
    </w:p>
    <w:p w:rsidR="00000000" w:rsidRDefault="0097441A">
      <w:pPr>
        <w:pStyle w:val="Style14"/>
        <w:widowControl/>
        <w:ind w:firstLine="670"/>
        <w:rPr>
          <w:rStyle w:val="FontStyle33"/>
        </w:rPr>
      </w:pPr>
      <w:r>
        <w:rPr>
          <w:rStyle w:val="FontStyle33"/>
        </w:rPr>
        <w:t>не об</w:t>
      </w:r>
      <w:r>
        <w:rPr>
          <w:rStyle w:val="FontStyle33"/>
        </w:rPr>
        <w:t>условленные служебной необходимостью контакты и связи с лицами из числа преступных элементов, ранее судимых или несудимых, но проходящих по оперативным данным как лица подготавливающие, совершающие противоправные действия в сфере экономики.</w:t>
      </w:r>
    </w:p>
    <w:p w:rsidR="00000000" w:rsidRDefault="0097441A">
      <w:pPr>
        <w:pStyle w:val="Style14"/>
        <w:widowControl/>
        <w:ind w:firstLine="670"/>
        <w:rPr>
          <w:rStyle w:val="FontStyle33"/>
        </w:rPr>
      </w:pPr>
      <w:r>
        <w:rPr>
          <w:rStyle w:val="FontStyle33"/>
        </w:rPr>
        <w:t>5.8. Важной зад</w:t>
      </w:r>
      <w:r>
        <w:rPr>
          <w:rStyle w:val="FontStyle33"/>
        </w:rPr>
        <w:t>ачей правоохранительных органов является организация оперативно-профилактических мер, направленных на предупреждение коррупционных преступлений в органах государственной власти и местного самоуправления. В их числе следующие:</w:t>
      </w:r>
    </w:p>
    <w:p w:rsidR="00000000" w:rsidRDefault="0097441A" w:rsidP="0097441A">
      <w:pPr>
        <w:pStyle w:val="Style13"/>
        <w:widowControl/>
        <w:numPr>
          <w:ilvl w:val="0"/>
          <w:numId w:val="65"/>
        </w:numPr>
        <w:tabs>
          <w:tab w:val="left" w:pos="1462"/>
        </w:tabs>
        <w:spacing w:line="482" w:lineRule="exact"/>
        <w:ind w:right="7" w:firstLine="691"/>
        <w:rPr>
          <w:rStyle w:val="FontStyle33"/>
        </w:rPr>
      </w:pPr>
      <w:r>
        <w:rPr>
          <w:rStyle w:val="FontStyle33"/>
        </w:rPr>
        <w:t>Выявление на обсл</w:t>
      </w:r>
      <w:r>
        <w:rPr>
          <w:rStyle w:val="FontStyle33"/>
        </w:rPr>
        <w:t>уживаемой территории объектов, на которых работают представители власти и органов местного самоуправления (суды, городская, районная, поселковая администрации, служба судебных приставов, таможенные посты, налоговая инспекция и т.д.). Установление там в нео</w:t>
      </w:r>
      <w:r>
        <w:rPr>
          <w:rStyle w:val="FontStyle33"/>
        </w:rPr>
        <w:t>бходимых случаях отношений сотрудничества с гражданами, согласными оказывать содействие на конфиденциальной основе, для выявления и предупреждения фактов коррупции со стороны должностных лиц органов государственной власти и местного самоуправления. Осущест</w:t>
      </w:r>
      <w:r>
        <w:rPr>
          <w:rStyle w:val="FontStyle33"/>
        </w:rPr>
        <w:t>вление проверки лиц, вынашивающих намерения или склонных к совершению коррупционных правонарушений.</w:t>
      </w:r>
    </w:p>
    <w:p w:rsidR="00000000" w:rsidRDefault="0097441A" w:rsidP="0097441A">
      <w:pPr>
        <w:pStyle w:val="Style13"/>
        <w:widowControl/>
        <w:numPr>
          <w:ilvl w:val="0"/>
          <w:numId w:val="66"/>
        </w:numPr>
        <w:tabs>
          <w:tab w:val="left" w:pos="1584"/>
        </w:tabs>
        <w:spacing w:line="482" w:lineRule="exact"/>
        <w:ind w:firstLine="670"/>
        <w:rPr>
          <w:rStyle w:val="FontStyle33"/>
        </w:rPr>
      </w:pPr>
      <w:r>
        <w:rPr>
          <w:rStyle w:val="FontStyle33"/>
        </w:rPr>
        <w:t>Проверка всех сигналов о фактах коррупции в органах государственной власти и местного самоуправления, принятие необходимых мер по устранению об</w:t>
      </w:r>
      <w:r>
        <w:rPr>
          <w:rStyle w:val="FontStyle33"/>
        </w:rPr>
        <w:t>стоятельств, способствующих коррупционным проявлениям.</w:t>
      </w:r>
    </w:p>
    <w:p w:rsidR="00000000" w:rsidRDefault="0097441A">
      <w:pPr>
        <w:pStyle w:val="Style14"/>
        <w:widowControl/>
        <w:ind w:right="36"/>
        <w:rPr>
          <w:rStyle w:val="FontStyle33"/>
        </w:rPr>
      </w:pPr>
      <w:r>
        <w:rPr>
          <w:rStyle w:val="FontStyle33"/>
        </w:rPr>
        <w:t>5.8.3. Проведение регулярных бесед с гражданами, представителями различных хозяйствующих субъектов о возможных способах совершения коррупционных преступлений лицами, наделенными властными полномочиями,</w:t>
      </w:r>
      <w:r>
        <w:rPr>
          <w:rStyle w:val="FontStyle33"/>
        </w:rPr>
        <w:t xml:space="preserve"> и о неотложных действиях при обнаружении признаков таких преступлений.</w:t>
      </w:r>
    </w:p>
    <w:p w:rsidR="00000000" w:rsidRDefault="0097441A" w:rsidP="0097441A">
      <w:pPr>
        <w:pStyle w:val="Style13"/>
        <w:widowControl/>
        <w:numPr>
          <w:ilvl w:val="0"/>
          <w:numId w:val="67"/>
        </w:numPr>
        <w:tabs>
          <w:tab w:val="left" w:pos="1289"/>
        </w:tabs>
        <w:spacing w:line="482" w:lineRule="exact"/>
        <w:ind w:right="29" w:firstLine="691"/>
        <w:rPr>
          <w:rStyle w:val="FontStyle33"/>
        </w:rPr>
      </w:pPr>
      <w:r>
        <w:rPr>
          <w:rStyle w:val="FontStyle33"/>
        </w:rPr>
        <w:t xml:space="preserve">При наличии оснований на лиц, представляющих оперативный интерес, заводятся дела оперативного учета и проводятся оперативно-розыскные мероприятия. Характер и содержание таких </w:t>
      </w:r>
      <w:r>
        <w:rPr>
          <w:rStyle w:val="FontStyle33"/>
        </w:rPr>
        <w:t>мероприятий дифференцируются исходя из особенностей личности профи л актируемого, его поведения на работе и в быту, преступных связей и других обстоятельств.</w:t>
      </w:r>
    </w:p>
    <w:p w:rsidR="00000000" w:rsidRDefault="0097441A" w:rsidP="0097441A">
      <w:pPr>
        <w:pStyle w:val="Style13"/>
        <w:widowControl/>
        <w:numPr>
          <w:ilvl w:val="0"/>
          <w:numId w:val="67"/>
        </w:numPr>
        <w:tabs>
          <w:tab w:val="left" w:pos="1289"/>
        </w:tabs>
        <w:spacing w:line="482" w:lineRule="exact"/>
        <w:ind w:right="22" w:firstLine="691"/>
        <w:rPr>
          <w:rStyle w:val="FontStyle33"/>
        </w:rPr>
      </w:pPr>
      <w:r>
        <w:rPr>
          <w:rStyle w:val="FontStyle33"/>
        </w:rPr>
        <w:t>При выявлении преступления коррупционной направленности, при наличии достаточных процесс</w:t>
      </w:r>
      <w:r>
        <w:rPr>
          <w:rStyle w:val="FontStyle33"/>
        </w:rPr>
        <w:t>уальных оснований, возбуждается уголовное дело и проводится его предварительное расследование.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68"/>
        </w:numPr>
        <w:tabs>
          <w:tab w:val="left" w:pos="1462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>По подавляющему большинству преступлений коррупционной направленности проводится предварительное следствие, осуществляемое чаще всего следователями Сл</w:t>
      </w:r>
      <w:r>
        <w:rPr>
          <w:rStyle w:val="FontStyle33"/>
        </w:rPr>
        <w:t>едственного комитета Российской Федерации, а также следователями МВД, ФСБ и ФСКН России.</w:t>
      </w:r>
    </w:p>
    <w:p w:rsidR="00000000" w:rsidRDefault="0097441A" w:rsidP="0097441A">
      <w:pPr>
        <w:pStyle w:val="Style13"/>
        <w:widowControl/>
        <w:numPr>
          <w:ilvl w:val="0"/>
          <w:numId w:val="68"/>
        </w:numPr>
        <w:tabs>
          <w:tab w:val="left" w:pos="1462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>Расследование преступлений коррупционной направленности в форме дознания осуществляется достаточно редко и лишь по трем статьям УК РФ (в тех случаях, когда и</w:t>
      </w:r>
      <w:r>
        <w:rPr>
          <w:rStyle w:val="FontStyle33"/>
        </w:rPr>
        <w:t>меются коррупционные признаки): дознавателями органов внутренних дел по ст. 170 УК РФ (Регистрация незаконных сделок с землей) и ч. 1 ст. 159 УК РФ (Мошенничество); дознавателями ФСКН по ст. 228 УК РФ (Нарушение правил оборота наркотических средств или пси</w:t>
      </w:r>
      <w:r>
        <w:rPr>
          <w:rStyle w:val="FontStyle33"/>
        </w:rPr>
        <w:t>хотропных веществ).</w:t>
      </w:r>
    </w:p>
    <w:p w:rsidR="00000000" w:rsidRDefault="0097441A" w:rsidP="0097441A">
      <w:pPr>
        <w:pStyle w:val="Style13"/>
        <w:widowControl/>
        <w:numPr>
          <w:ilvl w:val="0"/>
          <w:numId w:val="68"/>
        </w:numPr>
        <w:tabs>
          <w:tab w:val="left" w:pos="1462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>В числе обстоятельств, имеющих значение для расследования коррупционного преступления, проверяется, были ли урегулированы полномочия должностного лица соответствующими нормативными правовыми актами: приказом, договором и т.п.;</w:t>
      </w:r>
      <w:r>
        <w:rPr>
          <w:rStyle w:val="FontStyle33"/>
        </w:rPr>
        <w:t xml:space="preserve"> как это отразилось на отношении обвиняемого к их нарушению; в чью пользу были обращены результаты совершенного должностного преступления.</w:t>
      </w:r>
    </w:p>
    <w:p w:rsidR="00000000" w:rsidRDefault="0097441A" w:rsidP="0097441A">
      <w:pPr>
        <w:pStyle w:val="Style13"/>
        <w:widowControl/>
        <w:numPr>
          <w:ilvl w:val="0"/>
          <w:numId w:val="69"/>
        </w:numPr>
        <w:tabs>
          <w:tab w:val="left" w:pos="1397"/>
        </w:tabs>
        <w:spacing w:line="482" w:lineRule="exact"/>
        <w:ind w:right="22" w:firstLine="713"/>
        <w:rPr>
          <w:rStyle w:val="FontStyle33"/>
        </w:rPr>
      </w:pPr>
      <w:r>
        <w:rPr>
          <w:rStyle w:val="FontStyle33"/>
        </w:rPr>
        <w:t>Кроме того, при расследовании преступления коррупционной направленности необходимо выяснить следующие вопро</w:t>
      </w:r>
      <w:r>
        <w:rPr>
          <w:rStyle w:val="FontStyle33"/>
        </w:rPr>
        <w:t>сы: с какого времени руководству федерального органа исполнительной власти или органа местного самоуправления, где было совершено преступление, стало известно о нем; сразу ли со стороны руководителя последовало сообщение в органы внутренних дел или в проку</w:t>
      </w:r>
      <w:r>
        <w:rPr>
          <w:rStyle w:val="FontStyle33"/>
        </w:rPr>
        <w:t>ратуру; какой период времени мог пройти от совершения преступления до его обнаружения; когда и кем выполнялись функции, полномочия, подобные тем, которые были нарушены и стали предметом расследования.</w:t>
      </w:r>
    </w:p>
    <w:p w:rsidR="00000000" w:rsidRDefault="0097441A" w:rsidP="0097441A">
      <w:pPr>
        <w:pStyle w:val="Style13"/>
        <w:widowControl/>
        <w:numPr>
          <w:ilvl w:val="0"/>
          <w:numId w:val="69"/>
        </w:numPr>
        <w:tabs>
          <w:tab w:val="left" w:pos="1397"/>
        </w:tabs>
        <w:spacing w:line="482" w:lineRule="exact"/>
        <w:ind w:right="22" w:firstLine="713"/>
        <w:rPr>
          <w:rStyle w:val="FontStyle33"/>
        </w:rPr>
      </w:pPr>
      <w:r>
        <w:rPr>
          <w:rStyle w:val="FontStyle33"/>
        </w:rPr>
        <w:t xml:space="preserve">При расследовании преступлений коррупционной </w:t>
      </w:r>
      <w:r>
        <w:rPr>
          <w:rStyle w:val="FontStyle33"/>
        </w:rPr>
        <w:t>направленности следователь часто сталкивается с необходимостью анализа и проверки решения, принятого должностным лицом (о выдаче кредита, предоставлении жилья, льгот и преференций, выдаче лицензии и т.п.). Анализ управленческого решения позволяет собрать д</w:t>
      </w:r>
      <w:r>
        <w:rPr>
          <w:rStyle w:val="FontStyle33"/>
        </w:rPr>
        <w:t>оказательства, изобличающие виновного. При этом выяснению подлежат следующие вопросы:</w:t>
      </w:r>
    </w:p>
    <w:p w:rsidR="00000000" w:rsidRDefault="0097441A">
      <w:pPr>
        <w:widowControl/>
        <w:rPr>
          <w:sz w:val="2"/>
          <w:szCs w:val="2"/>
        </w:rPr>
      </w:pPr>
    </w:p>
    <w:p w:rsidR="00000000" w:rsidRDefault="0097441A" w:rsidP="0097441A">
      <w:pPr>
        <w:pStyle w:val="Style13"/>
        <w:widowControl/>
        <w:numPr>
          <w:ilvl w:val="0"/>
          <w:numId w:val="70"/>
        </w:numPr>
        <w:tabs>
          <w:tab w:val="left" w:pos="1627"/>
        </w:tabs>
        <w:spacing w:line="482" w:lineRule="exact"/>
        <w:ind w:right="14" w:firstLine="713"/>
        <w:rPr>
          <w:rStyle w:val="FontStyle33"/>
        </w:rPr>
      </w:pPr>
      <w:r>
        <w:rPr>
          <w:rStyle w:val="FontStyle33"/>
        </w:rPr>
        <w:t>Входило ли принятие конкретного решения в функциональные обязанности данного лица. Проверка этого обстоятельства проводится путем изъятия документов, допр</w:t>
      </w:r>
      <w:r>
        <w:rPr>
          <w:rStyle w:val="FontStyle33"/>
        </w:rPr>
        <w:t>осов свидетелей из числа руководства, сослуживцев и подчиненных подозреваемого, очных ставок (при наличии противоречий в показаниях), допросов специалистов, знающих порядок организации работы в определенной сфере.</w:t>
      </w:r>
    </w:p>
    <w:p w:rsidR="00000000" w:rsidRDefault="0097441A" w:rsidP="0097441A">
      <w:pPr>
        <w:pStyle w:val="Style13"/>
        <w:widowControl/>
        <w:numPr>
          <w:ilvl w:val="0"/>
          <w:numId w:val="70"/>
        </w:numPr>
        <w:tabs>
          <w:tab w:val="left" w:pos="1627"/>
        </w:tabs>
        <w:spacing w:line="482" w:lineRule="exact"/>
        <w:ind w:firstLine="713"/>
        <w:rPr>
          <w:rStyle w:val="FontStyle33"/>
        </w:rPr>
      </w:pPr>
      <w:r>
        <w:rPr>
          <w:rStyle w:val="FontStyle33"/>
        </w:rPr>
        <w:t xml:space="preserve">Соблюдены ли установленные </w:t>
      </w:r>
      <w:r>
        <w:rPr>
          <w:rStyle w:val="FontStyle33"/>
        </w:rPr>
        <w:t>правила принятия изучаемого решения (требования коллегиальности, наличие документов, требуемых по форме, и т.п.). Для этого проводятся допросы лиц, обязанных по существующему порядку принимать участие в подготовке и принятии решения; назначаются экспертизы</w:t>
      </w:r>
      <w:r>
        <w:rPr>
          <w:rStyle w:val="FontStyle33"/>
        </w:rPr>
        <w:t xml:space="preserve"> для проверки подлинности имеющихся на документе подписей; экспертным путем проверяется подлинность документации, использованной для обоснования принятого решения.</w:t>
      </w:r>
    </w:p>
    <w:p w:rsidR="00000000" w:rsidRDefault="0097441A">
      <w:pPr>
        <w:pStyle w:val="Style13"/>
        <w:widowControl/>
        <w:tabs>
          <w:tab w:val="left" w:pos="1534"/>
        </w:tabs>
        <w:spacing w:before="65" w:line="482" w:lineRule="exact"/>
        <w:ind w:right="50"/>
        <w:rPr>
          <w:rStyle w:val="FontStyle33"/>
        </w:rPr>
      </w:pPr>
      <w:r>
        <w:rPr>
          <w:rStyle w:val="FontStyle33"/>
        </w:rPr>
        <w:t>5.16.</w:t>
      </w:r>
      <w:r>
        <w:rPr>
          <w:rStyle w:val="FontStyle33"/>
        </w:rPr>
        <w:tab/>
        <w:t>При расследовании взяточничества проводятся следственные</w:t>
      </w:r>
      <w:r>
        <w:rPr>
          <w:rStyle w:val="FontStyle33"/>
        </w:rPr>
        <w:br/>
        <w:t>действия в целях установления</w:t>
      </w:r>
      <w:r>
        <w:rPr>
          <w:rStyle w:val="FontStyle33"/>
        </w:rPr>
        <w:t xml:space="preserve"> следующих обстоятельств: 1) имел ли место</w:t>
      </w:r>
      <w:r>
        <w:rPr>
          <w:rStyle w:val="FontStyle33"/>
        </w:rPr>
        <w:br/>
        <w:t>факт дачи-получения взятки; 2) каков предмет взятки; 3) какова стоимость в</w:t>
      </w:r>
      <w:r>
        <w:rPr>
          <w:rStyle w:val="FontStyle33"/>
        </w:rPr>
        <w:br/>
        <w:t>денежном выражении предмета взятки (вещи, услуги); 4) получило ли</w:t>
      </w:r>
      <w:r>
        <w:rPr>
          <w:rStyle w:val="FontStyle33"/>
        </w:rPr>
        <w:br/>
        <w:t>должностное лицо за свои незаконные действия нематериальные блага; 5)</w:t>
      </w:r>
      <w:r>
        <w:rPr>
          <w:rStyle w:val="FontStyle33"/>
        </w:rPr>
        <w:br/>
        <w:t>ка</w:t>
      </w:r>
      <w:r>
        <w:rPr>
          <w:rStyle w:val="FontStyle33"/>
        </w:rPr>
        <w:t>ковы обстоятельства преступления (время, место, способ передачи взятки); 6)</w:t>
      </w:r>
      <w:r>
        <w:rPr>
          <w:rStyle w:val="FontStyle33"/>
        </w:rPr>
        <w:br/>
        <w:t>за какие законные или незаконные действия должностного лица была дана</w:t>
      </w:r>
      <w:r>
        <w:rPr>
          <w:rStyle w:val="FontStyle33"/>
        </w:rPr>
        <w:br/>
        <w:t>взятка; 7) нет ли в действиях преступников квалифицирующих признаков</w:t>
      </w:r>
      <w:r>
        <w:rPr>
          <w:rStyle w:val="FontStyle33"/>
        </w:rPr>
        <w:br/>
        <w:t>(вымогательства взятки, совершения взяточ</w:t>
      </w:r>
      <w:r>
        <w:rPr>
          <w:rStyle w:val="FontStyle33"/>
        </w:rPr>
        <w:t>ничества группой лиц, получения</w:t>
      </w:r>
      <w:r>
        <w:rPr>
          <w:rStyle w:val="FontStyle33"/>
        </w:rPr>
        <w:br/>
        <w:t>взятки в крупном размере и т.д.); 8) есть ли обстоятельства, освобождающие</w:t>
      </w:r>
      <w:r>
        <w:rPr>
          <w:rStyle w:val="FontStyle33"/>
        </w:rPr>
        <w:br/>
        <w:t>взяткодателя от уголовной ответственности (добровольное заявление о</w:t>
      </w:r>
      <w:r>
        <w:rPr>
          <w:rStyle w:val="FontStyle33"/>
        </w:rPr>
        <w:br/>
        <w:t>содеянном, вымогательство взятки).</w:t>
      </w:r>
    </w:p>
    <w:p w:rsidR="00000000" w:rsidRDefault="0097441A" w:rsidP="0097441A">
      <w:pPr>
        <w:pStyle w:val="Style13"/>
        <w:widowControl/>
        <w:numPr>
          <w:ilvl w:val="0"/>
          <w:numId w:val="71"/>
        </w:numPr>
        <w:tabs>
          <w:tab w:val="left" w:pos="1368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Практика расследования коррупционных</w:t>
      </w:r>
      <w:r>
        <w:rPr>
          <w:rStyle w:val="FontStyle33"/>
        </w:rPr>
        <w:t xml:space="preserve"> преступлений показывает, что для выяснения всех имеющих значение обстоятельств зачастую необходимы специальные познания в таких областях, как делопроизводство, экономика, финансы и др. В этих случаях при производстве следственных действий используется пом</w:t>
      </w:r>
      <w:r>
        <w:rPr>
          <w:rStyle w:val="FontStyle33"/>
        </w:rPr>
        <w:t>ощь специалистов. При этом приглашаются специалисты, не заинтересованные в результатах расследования данного дела. Это могут быть представители вышестоящих или смежных организаций, работники контролирующих органов и т.д.</w:t>
      </w:r>
    </w:p>
    <w:p w:rsidR="00000000" w:rsidRDefault="0097441A" w:rsidP="0097441A">
      <w:pPr>
        <w:pStyle w:val="Style13"/>
        <w:widowControl/>
        <w:numPr>
          <w:ilvl w:val="0"/>
          <w:numId w:val="71"/>
        </w:numPr>
        <w:tabs>
          <w:tab w:val="left" w:pos="1368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При расследовании преступ</w:t>
      </w:r>
      <w:r>
        <w:rPr>
          <w:rStyle w:val="FontStyle33"/>
        </w:rPr>
        <w:t>лений коррупционной направленности следователь в обязательном порядке запрашивает от органа, где работал подозреваемый, определенную информацию о нем: приказ о назначении на должность, должностной регламент, функциональные обязанности, служебную характерис</w:t>
      </w:r>
      <w:r>
        <w:rPr>
          <w:rStyle w:val="FontStyle33"/>
        </w:rPr>
        <w:t>тику и т.п. Таким образом, вполне очевидно, что расследование преступлений коррупционной направленности без участия федерального органа исполнительной власти невозможно.</w:t>
      </w:r>
    </w:p>
    <w:p w:rsidR="00000000" w:rsidRDefault="0097441A" w:rsidP="0097441A">
      <w:pPr>
        <w:pStyle w:val="Style13"/>
        <w:widowControl/>
        <w:numPr>
          <w:ilvl w:val="0"/>
          <w:numId w:val="71"/>
        </w:numPr>
        <w:tabs>
          <w:tab w:val="left" w:pos="1368"/>
        </w:tabs>
        <w:spacing w:line="482" w:lineRule="exact"/>
        <w:ind w:firstLine="720"/>
        <w:rPr>
          <w:rStyle w:val="FontStyle33"/>
        </w:rPr>
      </w:pPr>
      <w:r>
        <w:rPr>
          <w:rStyle w:val="FontStyle33"/>
        </w:rPr>
        <w:t>Взаимодействие федеральных органов исполнительной власти со следственными ор</w:t>
      </w:r>
      <w:r>
        <w:rPr>
          <w:rStyle w:val="FontStyle33"/>
        </w:rPr>
        <w:t>ганами выражается в подготовке и направлении запрашиваемой следователем информации и документов; участии, в том числе в качестве понятых, представителей федерального органа исполнительной власти в следственных действиях (допросе, очной ставке, обыске, выем</w:t>
      </w:r>
      <w:r>
        <w:rPr>
          <w:rStyle w:val="FontStyle33"/>
        </w:rPr>
        <w:t>ке, осмотре, следственном эксперименте и др.); выделении необходимых специалистов и экспертов; предоставлении (обеспечении доступа) помещений федерального органа исполнительной власти для производства следственных действий и др.</w:t>
      </w:r>
    </w:p>
    <w:p w:rsidR="00000000" w:rsidRDefault="0097441A" w:rsidP="0097441A">
      <w:pPr>
        <w:pStyle w:val="Style13"/>
        <w:widowControl/>
        <w:numPr>
          <w:ilvl w:val="0"/>
          <w:numId w:val="71"/>
        </w:numPr>
        <w:tabs>
          <w:tab w:val="left" w:pos="1368"/>
        </w:tabs>
        <w:spacing w:line="482" w:lineRule="exact"/>
        <w:ind w:firstLine="720"/>
        <w:rPr>
          <w:rStyle w:val="FontStyle33"/>
        </w:rPr>
        <w:sectPr w:rsidR="0000000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5" w:h="16837"/>
          <w:pgMar w:top="959" w:right="1327" w:bottom="1440" w:left="1327" w:header="720" w:footer="720" w:gutter="0"/>
          <w:cols w:space="60"/>
          <w:noEndnote/>
          <w:titlePg/>
        </w:sectPr>
      </w:pPr>
    </w:p>
    <w:p w:rsidR="00000000" w:rsidRDefault="0097441A">
      <w:pPr>
        <w:pStyle w:val="Style28"/>
        <w:widowControl/>
        <w:spacing w:before="48"/>
        <w:ind w:right="120"/>
        <w:jc w:val="center"/>
        <w:rPr>
          <w:rStyle w:val="FontStyle42"/>
        </w:rPr>
      </w:pPr>
      <w:r>
        <w:rPr>
          <w:rStyle w:val="FontStyle42"/>
        </w:rPr>
        <w:t>49</w:t>
      </w:r>
    </w:p>
    <w:p w:rsidR="00000000" w:rsidRDefault="0097441A">
      <w:pPr>
        <w:pStyle w:val="Style22"/>
        <w:widowControl/>
        <w:spacing w:before="173"/>
        <w:ind w:left="3898"/>
        <w:jc w:val="both"/>
        <w:rPr>
          <w:rStyle w:val="FontStyle43"/>
        </w:rPr>
      </w:pPr>
      <w:r>
        <w:rPr>
          <w:rStyle w:val="FontStyle43"/>
        </w:rPr>
        <w:t>Приложения</w:t>
      </w:r>
    </w:p>
    <w:p w:rsidR="00000000" w:rsidRDefault="0097441A">
      <w:pPr>
        <w:pStyle w:val="Style20"/>
        <w:widowControl/>
        <w:spacing w:line="240" w:lineRule="exact"/>
        <w:ind w:left="5342"/>
        <w:rPr>
          <w:sz w:val="20"/>
          <w:szCs w:val="20"/>
        </w:rPr>
      </w:pPr>
    </w:p>
    <w:p w:rsidR="00000000" w:rsidRDefault="0097441A">
      <w:pPr>
        <w:pStyle w:val="Style20"/>
        <w:widowControl/>
        <w:spacing w:line="240" w:lineRule="exact"/>
        <w:ind w:left="5342"/>
        <w:rPr>
          <w:sz w:val="20"/>
          <w:szCs w:val="20"/>
        </w:rPr>
      </w:pPr>
    </w:p>
    <w:p w:rsidR="00000000" w:rsidRDefault="0097441A">
      <w:pPr>
        <w:pStyle w:val="Style20"/>
        <w:widowControl/>
        <w:spacing w:line="240" w:lineRule="exact"/>
        <w:ind w:left="5342"/>
        <w:rPr>
          <w:sz w:val="20"/>
          <w:szCs w:val="20"/>
        </w:rPr>
      </w:pPr>
    </w:p>
    <w:p w:rsidR="00000000" w:rsidRDefault="0097441A">
      <w:pPr>
        <w:pStyle w:val="Style20"/>
        <w:widowControl/>
        <w:spacing w:before="226"/>
        <w:ind w:left="5342"/>
        <w:rPr>
          <w:rStyle w:val="FontStyle33"/>
        </w:rPr>
      </w:pPr>
      <w:r>
        <w:rPr>
          <w:rStyle w:val="FontStyle33"/>
        </w:rPr>
        <w:t>Руководителю Управления Федеральной налоговой службы Российской Федерации по Энской области</w:t>
      </w:r>
    </w:p>
    <w:p w:rsidR="00000000" w:rsidRDefault="0097441A">
      <w:pPr>
        <w:pStyle w:val="Style20"/>
        <w:widowControl/>
        <w:spacing w:line="240" w:lineRule="exact"/>
        <w:ind w:left="5347"/>
        <w:rPr>
          <w:sz w:val="20"/>
          <w:szCs w:val="20"/>
        </w:rPr>
      </w:pPr>
    </w:p>
    <w:p w:rsidR="00000000" w:rsidRDefault="0097441A">
      <w:pPr>
        <w:pStyle w:val="Style20"/>
        <w:widowControl/>
        <w:spacing w:before="96" w:line="240" w:lineRule="auto"/>
        <w:ind w:left="5347"/>
        <w:rPr>
          <w:rStyle w:val="FontStyle33"/>
        </w:rPr>
      </w:pPr>
      <w:r>
        <w:rPr>
          <w:rStyle w:val="FontStyle33"/>
        </w:rPr>
        <w:t>Орловой О.О.</w:t>
      </w:r>
    </w:p>
    <w:p w:rsidR="00000000" w:rsidRDefault="0097441A">
      <w:pPr>
        <w:pStyle w:val="Style6"/>
        <w:widowControl/>
        <w:spacing w:line="240" w:lineRule="exact"/>
        <w:ind w:right="77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7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87"/>
        <w:ind w:right="77"/>
        <w:jc w:val="center"/>
        <w:rPr>
          <w:rStyle w:val="FontStyle33"/>
        </w:rPr>
      </w:pPr>
      <w:r>
        <w:rPr>
          <w:rStyle w:val="FontStyle33"/>
        </w:rPr>
        <w:t>Уважаемая Ольга Олеговна!</w:t>
      </w:r>
    </w:p>
    <w:p w:rsidR="00000000" w:rsidRDefault="0097441A">
      <w:pPr>
        <w:pStyle w:val="Style14"/>
        <w:widowControl/>
        <w:spacing w:line="240" w:lineRule="exact"/>
        <w:ind w:firstLine="686"/>
        <w:rPr>
          <w:sz w:val="20"/>
          <w:szCs w:val="20"/>
        </w:rPr>
      </w:pPr>
    </w:p>
    <w:p w:rsidR="00000000" w:rsidRDefault="0097441A">
      <w:pPr>
        <w:pStyle w:val="Style14"/>
        <w:widowControl/>
        <w:spacing w:before="216" w:line="480" w:lineRule="exact"/>
        <w:ind w:firstLine="686"/>
        <w:rPr>
          <w:rStyle w:val="FontStyle33"/>
        </w:rPr>
      </w:pPr>
      <w:r>
        <w:rPr>
          <w:rStyle w:val="FontStyle33"/>
        </w:rPr>
        <w:t>В соответствии с подп. «г» п. 15 Положе</w:t>
      </w:r>
      <w:r>
        <w:rPr>
          <w:rStyle w:val="FontStyle33"/>
        </w:rPr>
        <w:t>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</w:t>
      </w:r>
      <w:r>
        <w:rPr>
          <w:rStyle w:val="FontStyle33"/>
        </w:rPr>
        <w:t xml:space="preserve"> к служебному поведению, утвержденного Указом Президента Российской Федерации от 21.09.2009 № 1065, в связи с проведением проверки соблюдения начальником отдела финансов Управления Росимущества в Энской области Сидоровым С.С. требований к служебному поведе</w:t>
      </w:r>
      <w:r>
        <w:rPr>
          <w:rStyle w:val="FontStyle33"/>
        </w:rPr>
        <w:t>нию прошу предоставить до 15 сентября 2011 г. сведения о возможном участии в органах управления юридических лиц, а также регистрации в качестве индивидуального предпринимателя Сидорова Сидора Сидоровича, 02.04.1960 года рождения, место рождения г. Энск, за</w:t>
      </w:r>
      <w:r>
        <w:rPr>
          <w:rStyle w:val="FontStyle33"/>
        </w:rPr>
        <w:t>регистрирован и проживает по адресу: г. Энск, ул. Центральная, д. 20, кв. 5.</w:t>
      </w: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39"/>
        <w:rPr>
          <w:rStyle w:val="FontStyle33"/>
        </w:rPr>
      </w:pPr>
      <w:r>
        <w:rPr>
          <w:rStyle w:val="FontStyle33"/>
        </w:rPr>
        <w:t>Начальник Управления</w:t>
      </w:r>
    </w:p>
    <w:p w:rsidR="00000000" w:rsidRDefault="0097441A">
      <w:pPr>
        <w:pStyle w:val="Style6"/>
        <w:widowControl/>
        <w:tabs>
          <w:tab w:val="left" w:pos="7901"/>
        </w:tabs>
        <w:spacing w:before="29"/>
        <w:jc w:val="both"/>
        <w:rPr>
          <w:rStyle w:val="FontStyle33"/>
        </w:rPr>
      </w:pPr>
      <w:r>
        <w:rPr>
          <w:rStyle w:val="FontStyle33"/>
        </w:rPr>
        <w:t>Росимущества в Энской области</w:t>
      </w:r>
      <w:r>
        <w:rPr>
          <w:rStyle w:val="FontStyle33"/>
        </w:rPr>
        <w:tab/>
        <w:t>И.С. Шапкин</w:t>
      </w:r>
    </w:p>
    <w:p w:rsidR="00000000" w:rsidRDefault="0097441A">
      <w:pPr>
        <w:pStyle w:val="Style20"/>
        <w:widowControl/>
        <w:spacing w:before="65" w:line="317" w:lineRule="exact"/>
        <w:ind w:left="5508"/>
        <w:rPr>
          <w:rStyle w:val="FontStyle33"/>
        </w:rPr>
      </w:pPr>
      <w:r>
        <w:rPr>
          <w:rStyle w:val="FontStyle33"/>
        </w:rPr>
        <w:t>Начальнику Государственной инспекции безопасности дорожного движения Управления внутренних дел по Энской области</w:t>
      </w:r>
    </w:p>
    <w:p w:rsidR="00000000" w:rsidRDefault="0097441A">
      <w:pPr>
        <w:pStyle w:val="Style20"/>
        <w:widowControl/>
        <w:spacing w:line="240" w:lineRule="exact"/>
        <w:ind w:left="5522" w:right="1555"/>
        <w:rPr>
          <w:sz w:val="20"/>
          <w:szCs w:val="20"/>
        </w:rPr>
      </w:pPr>
    </w:p>
    <w:p w:rsidR="00000000" w:rsidRDefault="0097441A">
      <w:pPr>
        <w:pStyle w:val="Style20"/>
        <w:widowControl/>
        <w:spacing w:before="77" w:line="324" w:lineRule="exact"/>
        <w:ind w:left="5522" w:right="1555"/>
        <w:rPr>
          <w:rStyle w:val="FontStyle33"/>
        </w:rPr>
      </w:pPr>
      <w:r>
        <w:rPr>
          <w:rStyle w:val="FontStyle33"/>
        </w:rPr>
        <w:t>полковнику полиции Иванову И.И.</w:t>
      </w:r>
    </w:p>
    <w:p w:rsidR="00000000" w:rsidRDefault="0097441A">
      <w:pPr>
        <w:pStyle w:val="Style6"/>
        <w:widowControl/>
        <w:spacing w:line="240" w:lineRule="exact"/>
        <w:ind w:right="72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2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2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2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2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10"/>
        <w:ind w:right="72"/>
        <w:jc w:val="center"/>
        <w:rPr>
          <w:rStyle w:val="FontStyle33"/>
        </w:rPr>
      </w:pPr>
      <w:r>
        <w:rPr>
          <w:rStyle w:val="FontStyle33"/>
        </w:rPr>
        <w:t>Уважаемый Иван Иванович!</w:t>
      </w:r>
    </w:p>
    <w:p w:rsidR="00000000" w:rsidRDefault="0097441A">
      <w:pPr>
        <w:pStyle w:val="Style27"/>
        <w:widowControl/>
        <w:spacing w:line="240" w:lineRule="exact"/>
        <w:ind w:right="7"/>
        <w:rPr>
          <w:sz w:val="20"/>
          <w:szCs w:val="20"/>
        </w:rPr>
      </w:pPr>
    </w:p>
    <w:p w:rsidR="00000000" w:rsidRDefault="0097441A">
      <w:pPr>
        <w:pStyle w:val="Style27"/>
        <w:widowControl/>
        <w:spacing w:before="77" w:line="317" w:lineRule="exact"/>
        <w:ind w:right="7"/>
        <w:rPr>
          <w:rStyle w:val="FontStyle33"/>
        </w:rPr>
      </w:pPr>
      <w:r>
        <w:rPr>
          <w:rStyle w:val="FontStyle33"/>
        </w:rPr>
        <w:t>В соответствии с п. 6 ст. 8 Федерального закона от 25.12.2008 № 273-ФЗ «О противодействии коррупции» и подп. «г» п. 15 Положения о проверке достоверности и полноты сведений, представляемых граж</w:t>
      </w:r>
      <w:r>
        <w:rPr>
          <w:rStyle w:val="FontStyle33"/>
        </w:rPr>
        <w:t xml:space="preserve">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</w:t>
      </w:r>
      <w:r>
        <w:rPr>
          <w:rStyle w:val="FontStyle33"/>
        </w:rPr>
        <w:t>Федерации от 21.09.2009 № 1065, в связи с проведением проверки достоверности и полноты сведений о доходах, имуществе и обязательствах имущественного характера начальника отдела финансов Управления Росимущества в Энской области Сидорова С.С, его супруги и н</w:t>
      </w:r>
      <w:r>
        <w:rPr>
          <w:rStyle w:val="FontStyle33"/>
        </w:rPr>
        <w:t>есовершеннолетнего ребенка прошу предоставить до 15 сентября 2011 г. сведения о наличии транспортных средств и о транспортных средствах, снятых с регистрационного учета в 2010-2011 гг., зарегистрированных на следующих лиц:</w:t>
      </w:r>
    </w:p>
    <w:p w:rsidR="00000000" w:rsidRDefault="0097441A">
      <w:pPr>
        <w:pStyle w:val="Style27"/>
        <w:widowControl/>
        <w:spacing w:line="317" w:lineRule="exact"/>
        <w:ind w:right="7" w:firstLine="0"/>
        <w:jc w:val="right"/>
        <w:rPr>
          <w:rStyle w:val="FontStyle33"/>
        </w:rPr>
      </w:pPr>
      <w:r>
        <w:rPr>
          <w:rStyle w:val="FontStyle33"/>
        </w:rPr>
        <w:t>Сидоров Сидор Сидорович, 02.04.19</w:t>
      </w:r>
      <w:r>
        <w:rPr>
          <w:rStyle w:val="FontStyle33"/>
        </w:rPr>
        <w:t>60 года рождения, место рождения</w:t>
      </w:r>
    </w:p>
    <w:p w:rsidR="00000000" w:rsidRDefault="0097441A">
      <w:pPr>
        <w:pStyle w:val="Style29"/>
        <w:widowControl/>
        <w:tabs>
          <w:tab w:val="left" w:pos="252"/>
        </w:tabs>
        <w:spacing w:line="317" w:lineRule="exact"/>
        <w:jc w:val="both"/>
        <w:rPr>
          <w:rStyle w:val="FontStyle33"/>
        </w:rPr>
      </w:pPr>
      <w:r>
        <w:rPr>
          <w:rStyle w:val="FontStyle33"/>
        </w:rPr>
        <w:t>г.</w:t>
      </w:r>
      <w:r>
        <w:rPr>
          <w:rStyle w:val="FontStyle33"/>
        </w:rPr>
        <w:tab/>
        <w:t>Энск, зарегистрирован и проживает по адресу: г. Энск, ул. Центральная,</w:t>
      </w:r>
    </w:p>
    <w:p w:rsidR="00000000" w:rsidRDefault="0097441A">
      <w:pPr>
        <w:pStyle w:val="Style29"/>
        <w:widowControl/>
        <w:tabs>
          <w:tab w:val="left" w:pos="252"/>
        </w:tabs>
        <w:spacing w:line="317" w:lineRule="exact"/>
        <w:rPr>
          <w:rStyle w:val="FontStyle33"/>
        </w:rPr>
      </w:pPr>
      <w:r>
        <w:rPr>
          <w:rStyle w:val="FontStyle33"/>
        </w:rPr>
        <w:t>д.</w:t>
      </w:r>
      <w:r>
        <w:rPr>
          <w:rStyle w:val="FontStyle33"/>
        </w:rPr>
        <w:tab/>
        <w:t>20, кв. 5;</w:t>
      </w:r>
    </w:p>
    <w:p w:rsidR="00000000" w:rsidRDefault="0097441A">
      <w:pPr>
        <w:pStyle w:val="Style27"/>
        <w:widowControl/>
        <w:spacing w:before="7" w:line="317" w:lineRule="exact"/>
        <w:ind w:firstLine="698"/>
        <w:rPr>
          <w:rStyle w:val="FontStyle33"/>
        </w:rPr>
      </w:pPr>
      <w:r>
        <w:rPr>
          <w:rStyle w:val="FontStyle33"/>
        </w:rPr>
        <w:t>Сидорова Марина Васильевна, безработная, 03.08.1961 года рождения, место рождения г. Москва, зарегистрирована и проживает по адресу: г.</w:t>
      </w:r>
      <w:r>
        <w:rPr>
          <w:rStyle w:val="FontStyle33"/>
        </w:rPr>
        <w:t xml:space="preserve"> Энск, ул. Центральная, д. 20, кв. 5;</w:t>
      </w:r>
    </w:p>
    <w:p w:rsidR="00000000" w:rsidRDefault="0097441A">
      <w:pPr>
        <w:pStyle w:val="Style27"/>
        <w:widowControl/>
        <w:spacing w:after="497" w:line="317" w:lineRule="exact"/>
        <w:rPr>
          <w:rStyle w:val="FontStyle33"/>
        </w:rPr>
      </w:pPr>
      <w:r>
        <w:rPr>
          <w:rStyle w:val="FontStyle33"/>
        </w:rPr>
        <w:t>Сидоров Иван Сидорович, 15.08.1995 года рождения, место рождения г. Энск, зарегистрирован и проживает по адресу: г. Энск, ул. Центральная, д. 20, кв. 5.</w:t>
      </w:r>
    </w:p>
    <w:p w:rsidR="00000000" w:rsidRDefault="0097441A">
      <w:pPr>
        <w:pStyle w:val="Style27"/>
        <w:widowControl/>
        <w:spacing w:after="497" w:line="317" w:lineRule="exact"/>
        <w:rPr>
          <w:rStyle w:val="FontStyle33"/>
        </w:rPr>
        <w:sectPr w:rsidR="00000000">
          <w:headerReference w:type="even" r:id="rId13"/>
          <w:headerReference w:type="default" r:id="rId14"/>
          <w:footerReference w:type="even" r:id="rId15"/>
          <w:footerReference w:type="default" r:id="rId16"/>
          <w:pgSz w:w="11905" w:h="16837"/>
          <w:pgMar w:top="664" w:right="1150" w:bottom="1440" w:left="1150" w:header="720" w:footer="720" w:gutter="0"/>
          <w:cols w:space="60"/>
          <w:noEndnote/>
        </w:sectPr>
      </w:pPr>
    </w:p>
    <w:p w:rsidR="00000000" w:rsidRDefault="0097441A">
      <w:pPr>
        <w:pStyle w:val="Style20"/>
        <w:widowControl/>
        <w:spacing w:line="324" w:lineRule="exact"/>
        <w:rPr>
          <w:rStyle w:val="FontStyle33"/>
        </w:rPr>
      </w:pPr>
      <w:r>
        <w:rPr>
          <w:rStyle w:val="FontStyle33"/>
        </w:rPr>
        <w:t>Начальник Управления Росимущества в Энскойской области</w:t>
      </w:r>
    </w:p>
    <w:p w:rsidR="00000000" w:rsidRDefault="0097441A">
      <w:pPr>
        <w:pStyle w:val="Style6"/>
        <w:widowControl/>
        <w:spacing w:line="240" w:lineRule="exact"/>
        <w:jc w:val="both"/>
        <w:rPr>
          <w:sz w:val="20"/>
          <w:szCs w:val="20"/>
        </w:rPr>
      </w:pPr>
      <w:r>
        <w:rPr>
          <w:rStyle w:val="FontStyle33"/>
        </w:rPr>
        <w:br w:type="column"/>
      </w:r>
    </w:p>
    <w:p w:rsidR="00000000" w:rsidRDefault="0097441A">
      <w:pPr>
        <w:pStyle w:val="Style6"/>
        <w:widowControl/>
        <w:spacing w:before="113"/>
        <w:jc w:val="both"/>
        <w:rPr>
          <w:rStyle w:val="FontStyle33"/>
        </w:rPr>
      </w:pPr>
      <w:r>
        <w:rPr>
          <w:rStyle w:val="FontStyle33"/>
        </w:rPr>
        <w:t>И.С. Шапкин</w:t>
      </w:r>
    </w:p>
    <w:p w:rsidR="00000000" w:rsidRDefault="0097441A">
      <w:pPr>
        <w:pStyle w:val="Style6"/>
        <w:widowControl/>
        <w:spacing w:before="113"/>
        <w:jc w:val="both"/>
        <w:rPr>
          <w:rStyle w:val="FontStyle33"/>
        </w:rPr>
        <w:sectPr w:rsidR="00000000">
          <w:headerReference w:type="even" r:id="rId17"/>
          <w:headerReference w:type="default" r:id="rId18"/>
          <w:footerReference w:type="even" r:id="rId19"/>
          <w:footerReference w:type="default" r:id="rId20"/>
          <w:type w:val="continuous"/>
          <w:pgSz w:w="11905" w:h="16837"/>
          <w:pgMar w:top="1009" w:right="1193" w:bottom="1440" w:left="1171" w:header="720" w:footer="720" w:gutter="0"/>
          <w:cols w:num="2" w:space="720" w:equalWidth="0">
            <w:col w:w="4413" w:space="3550"/>
            <w:col w:w="1576"/>
          </w:cols>
          <w:noEndnote/>
        </w:sectPr>
      </w:pPr>
    </w:p>
    <w:p w:rsidR="00000000" w:rsidRDefault="0097441A">
      <w:pPr>
        <w:widowControl/>
        <w:spacing w:before="1126" w:line="240" w:lineRule="exact"/>
        <w:rPr>
          <w:sz w:val="20"/>
          <w:szCs w:val="20"/>
        </w:rPr>
      </w:pPr>
    </w:p>
    <w:p w:rsidR="00000000" w:rsidRDefault="0097441A">
      <w:pPr>
        <w:pStyle w:val="Style20"/>
        <w:widowControl/>
        <w:spacing w:before="67" w:line="317" w:lineRule="exact"/>
        <w:ind w:left="5602"/>
        <w:rPr>
          <w:rStyle w:val="FontStyle33"/>
        </w:rPr>
      </w:pPr>
      <w:r>
        <w:rPr>
          <w:rStyle w:val="FontStyle33"/>
        </w:rPr>
        <w:t>Начальнику Управления Федеральной миграционной службы по Энской области</w:t>
      </w:r>
    </w:p>
    <w:p w:rsidR="00000000" w:rsidRDefault="0097441A">
      <w:pPr>
        <w:pStyle w:val="Style20"/>
        <w:widowControl/>
        <w:spacing w:line="240" w:lineRule="exact"/>
        <w:ind w:left="5597"/>
        <w:rPr>
          <w:sz w:val="20"/>
          <w:szCs w:val="20"/>
        </w:rPr>
      </w:pPr>
    </w:p>
    <w:p w:rsidR="00000000" w:rsidRDefault="0097441A">
      <w:pPr>
        <w:pStyle w:val="Style20"/>
        <w:widowControl/>
        <w:spacing w:before="91" w:line="240" w:lineRule="auto"/>
        <w:ind w:left="5597"/>
        <w:rPr>
          <w:rStyle w:val="FontStyle33"/>
        </w:rPr>
      </w:pPr>
      <w:r>
        <w:rPr>
          <w:rStyle w:val="FontStyle33"/>
        </w:rPr>
        <w:t>Николаеву Н.Н.</w:t>
      </w: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97"/>
        <w:ind w:right="91"/>
        <w:jc w:val="center"/>
        <w:rPr>
          <w:rStyle w:val="FontStyle33"/>
        </w:rPr>
      </w:pPr>
      <w:r>
        <w:rPr>
          <w:rStyle w:val="FontStyle33"/>
        </w:rPr>
        <w:t>Уважаемый Николай Нико</w:t>
      </w:r>
      <w:r>
        <w:rPr>
          <w:rStyle w:val="FontStyle33"/>
        </w:rPr>
        <w:t>лаевич!</w:t>
      </w:r>
    </w:p>
    <w:p w:rsidR="00000000" w:rsidRDefault="0097441A">
      <w:pPr>
        <w:pStyle w:val="Style14"/>
        <w:widowControl/>
        <w:spacing w:line="240" w:lineRule="exact"/>
        <w:ind w:firstLine="682"/>
        <w:rPr>
          <w:sz w:val="20"/>
          <w:szCs w:val="20"/>
        </w:rPr>
      </w:pPr>
    </w:p>
    <w:p w:rsidR="00000000" w:rsidRDefault="0097441A">
      <w:pPr>
        <w:pStyle w:val="Style14"/>
        <w:widowControl/>
        <w:spacing w:before="206" w:line="480" w:lineRule="exact"/>
        <w:ind w:firstLine="682"/>
        <w:rPr>
          <w:rStyle w:val="FontStyle33"/>
        </w:rPr>
      </w:pPr>
      <w:r>
        <w:rPr>
          <w:rStyle w:val="FontStyle33"/>
        </w:rPr>
        <w:t>В соответствии с подп. «г» п. 15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</w:t>
      </w:r>
      <w:r>
        <w:rPr>
          <w:rStyle w:val="FontStyle33"/>
        </w:rPr>
        <w:t>деральными государственными служащими требований к служебному поведению, утвержденного Указом Президента Российской Федерации от 21.09.2009 № 1065, в связи с проведением проверки соблюдения начальником отдела финансов Управления Росимущества в Энской облас</w:t>
      </w:r>
      <w:r>
        <w:rPr>
          <w:rStyle w:val="FontStyle33"/>
        </w:rPr>
        <w:t>ти Сидоровым С.С. требований к служебному поведению прошу предоставить до 15 сентября 2011 г. сведения о наличии гражданства Российской Федерации у Сидорова Сидора Сидоровича, 02.04.1960 года рождения, место рождения г. Энск, зарегистрирован и проживает по</w:t>
      </w:r>
      <w:r>
        <w:rPr>
          <w:rStyle w:val="FontStyle33"/>
        </w:rPr>
        <w:t xml:space="preserve"> адресу: г. Энск, ул. Центральная, д. 20, кв. 5.</w:t>
      </w: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39"/>
        <w:rPr>
          <w:rStyle w:val="FontStyle33"/>
        </w:rPr>
      </w:pPr>
      <w:r>
        <w:rPr>
          <w:rStyle w:val="FontStyle33"/>
        </w:rPr>
        <w:t>Начальник Управления</w:t>
      </w:r>
    </w:p>
    <w:p w:rsidR="00000000" w:rsidRDefault="0097441A">
      <w:pPr>
        <w:pStyle w:val="Style6"/>
        <w:widowControl/>
        <w:tabs>
          <w:tab w:val="left" w:pos="7949"/>
        </w:tabs>
        <w:spacing w:before="29"/>
        <w:jc w:val="both"/>
        <w:rPr>
          <w:rStyle w:val="FontStyle33"/>
        </w:rPr>
      </w:pPr>
      <w:r>
        <w:rPr>
          <w:rStyle w:val="FontStyle33"/>
        </w:rPr>
        <w:t>Росимущества в Энской области</w:t>
      </w:r>
      <w:r>
        <w:rPr>
          <w:rStyle w:val="FontStyle33"/>
        </w:rPr>
        <w:tab/>
        <w:t>И.С. Шапкин</w:t>
      </w:r>
    </w:p>
    <w:p w:rsidR="00000000" w:rsidRDefault="0097441A">
      <w:pPr>
        <w:pStyle w:val="Style20"/>
        <w:widowControl/>
        <w:spacing w:before="67"/>
        <w:ind w:left="6230"/>
        <w:rPr>
          <w:rStyle w:val="FontStyle33"/>
        </w:rPr>
      </w:pPr>
      <w:r>
        <w:rPr>
          <w:rStyle w:val="FontStyle33"/>
        </w:rPr>
        <w:t>Начальнику Управления внутренних дел по Энской области</w:t>
      </w:r>
    </w:p>
    <w:p w:rsidR="00000000" w:rsidRDefault="0097441A">
      <w:pPr>
        <w:pStyle w:val="Style20"/>
        <w:widowControl/>
        <w:spacing w:line="240" w:lineRule="exact"/>
        <w:ind w:left="6240"/>
        <w:rPr>
          <w:sz w:val="20"/>
          <w:szCs w:val="20"/>
        </w:rPr>
      </w:pPr>
    </w:p>
    <w:p w:rsidR="00000000" w:rsidRDefault="0097441A">
      <w:pPr>
        <w:pStyle w:val="Style20"/>
        <w:widowControl/>
        <w:spacing w:before="67"/>
        <w:ind w:left="6240"/>
        <w:rPr>
          <w:rStyle w:val="FontStyle33"/>
        </w:rPr>
      </w:pPr>
      <w:r>
        <w:rPr>
          <w:rStyle w:val="FontStyle33"/>
        </w:rPr>
        <w:t>полковнику полиции Васильеву В.В.</w:t>
      </w:r>
    </w:p>
    <w:p w:rsidR="00000000" w:rsidRDefault="0097441A">
      <w:pPr>
        <w:pStyle w:val="Style6"/>
        <w:widowControl/>
        <w:spacing w:line="240" w:lineRule="exact"/>
        <w:ind w:right="77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7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7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7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7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77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97"/>
        <w:ind w:right="77"/>
        <w:jc w:val="center"/>
        <w:rPr>
          <w:rStyle w:val="FontStyle33"/>
        </w:rPr>
      </w:pPr>
      <w:r>
        <w:rPr>
          <w:rStyle w:val="FontStyle33"/>
        </w:rPr>
        <w:t>Уважаемый Василий Васильевич!</w:t>
      </w:r>
    </w:p>
    <w:p w:rsidR="00000000" w:rsidRDefault="0097441A">
      <w:pPr>
        <w:pStyle w:val="Style14"/>
        <w:widowControl/>
        <w:spacing w:line="240" w:lineRule="exact"/>
        <w:ind w:firstLine="686"/>
        <w:rPr>
          <w:sz w:val="20"/>
          <w:szCs w:val="20"/>
        </w:rPr>
      </w:pPr>
    </w:p>
    <w:p w:rsidR="00000000" w:rsidRDefault="0097441A">
      <w:pPr>
        <w:pStyle w:val="Style14"/>
        <w:widowControl/>
        <w:spacing w:before="206" w:line="480" w:lineRule="exact"/>
        <w:ind w:firstLine="686"/>
        <w:rPr>
          <w:rStyle w:val="FontStyle33"/>
        </w:rPr>
      </w:pPr>
      <w:r>
        <w:rPr>
          <w:rStyle w:val="FontStyle33"/>
        </w:rPr>
        <w:t xml:space="preserve">В соответствии </w:t>
      </w:r>
      <w:r>
        <w:rPr>
          <w:rStyle w:val="FontStyle33"/>
        </w:rPr>
        <w:t>с подп. «г» п. 15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</w:t>
      </w:r>
      <w:r>
        <w:rPr>
          <w:rStyle w:val="FontStyle33"/>
        </w:rPr>
        <w:t>ыми служащими требований к служебному поведению, утвержденного Указом Президента Российской Федерации от 21.09.2009 № 1065, в связи с проведением проверки соблюдения начальником отдела финансов Управления Росимущества в Энской области Сидоровым С.С. требов</w:t>
      </w:r>
      <w:r>
        <w:rPr>
          <w:rStyle w:val="FontStyle33"/>
        </w:rPr>
        <w:t>аний к служебному поведению прошу предоставить до 15 сентября 2011 г. сведения о наличии судимости в отношении Сидорова Сидора Сидоровича, 02.04.1960 года рождения, место рождения г. Энск, зарегистрирован и проживает по адресу: г, Энск, ул. Центральная, д.</w:t>
      </w:r>
      <w:r>
        <w:rPr>
          <w:rStyle w:val="FontStyle33"/>
        </w:rPr>
        <w:t xml:space="preserve"> 20, кв. 5.</w:t>
      </w: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58"/>
        <w:rPr>
          <w:rStyle w:val="FontStyle33"/>
        </w:rPr>
      </w:pPr>
      <w:r>
        <w:rPr>
          <w:rStyle w:val="FontStyle33"/>
        </w:rPr>
        <w:t>Начальник Управления</w:t>
      </w:r>
    </w:p>
    <w:p w:rsidR="00000000" w:rsidRDefault="0097441A">
      <w:pPr>
        <w:pStyle w:val="Style6"/>
        <w:widowControl/>
        <w:tabs>
          <w:tab w:val="left" w:pos="7886"/>
        </w:tabs>
        <w:spacing w:before="24"/>
        <w:jc w:val="both"/>
        <w:rPr>
          <w:rStyle w:val="FontStyle33"/>
        </w:rPr>
      </w:pPr>
      <w:r>
        <w:rPr>
          <w:rStyle w:val="FontStyle33"/>
        </w:rPr>
        <w:t>Росимущества в Энской области</w:t>
      </w:r>
      <w:r>
        <w:rPr>
          <w:rStyle w:val="FontStyle33"/>
        </w:rPr>
        <w:tab/>
        <w:t>И.С. Шапкин</w:t>
      </w:r>
    </w:p>
    <w:p w:rsidR="00000000" w:rsidRDefault="0097441A">
      <w:pPr>
        <w:pStyle w:val="Style6"/>
        <w:widowControl/>
        <w:spacing w:before="67" w:line="317" w:lineRule="exact"/>
        <w:ind w:left="4810"/>
        <w:rPr>
          <w:rStyle w:val="FontStyle33"/>
        </w:rPr>
      </w:pPr>
      <w:r>
        <w:rPr>
          <w:rStyle w:val="FontStyle33"/>
        </w:rPr>
        <w:t>Начальнику отдела государственной инспекции по маломерным судам МЧС России по Энской области</w:t>
      </w:r>
    </w:p>
    <w:p w:rsidR="00000000" w:rsidRDefault="0097441A">
      <w:pPr>
        <w:pStyle w:val="Style6"/>
        <w:widowControl/>
        <w:spacing w:line="240" w:lineRule="exact"/>
        <w:ind w:left="4814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96"/>
        <w:ind w:left="4814"/>
        <w:rPr>
          <w:rStyle w:val="FontStyle33"/>
        </w:rPr>
      </w:pPr>
      <w:r>
        <w:rPr>
          <w:rStyle w:val="FontStyle33"/>
        </w:rPr>
        <w:t>Федорову Ф.Ф.</w:t>
      </w: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91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38"/>
        <w:ind w:right="91"/>
        <w:jc w:val="center"/>
        <w:rPr>
          <w:rStyle w:val="FontStyle33"/>
        </w:rPr>
      </w:pPr>
      <w:r>
        <w:rPr>
          <w:rStyle w:val="FontStyle33"/>
        </w:rPr>
        <w:t>Уважаемый Федор Федорович!</w:t>
      </w:r>
    </w:p>
    <w:p w:rsidR="00000000" w:rsidRDefault="0097441A">
      <w:pPr>
        <w:pStyle w:val="Style27"/>
        <w:widowControl/>
        <w:spacing w:line="240" w:lineRule="exact"/>
        <w:ind w:right="10" w:firstLine="701"/>
        <w:rPr>
          <w:sz w:val="20"/>
          <w:szCs w:val="20"/>
        </w:rPr>
      </w:pPr>
    </w:p>
    <w:p w:rsidR="00000000" w:rsidRDefault="0097441A">
      <w:pPr>
        <w:pStyle w:val="Style27"/>
        <w:widowControl/>
        <w:spacing w:before="24" w:line="384" w:lineRule="exact"/>
        <w:ind w:right="10" w:firstLine="701"/>
        <w:rPr>
          <w:rStyle w:val="FontStyle33"/>
        </w:rPr>
      </w:pPr>
      <w:r>
        <w:rPr>
          <w:rStyle w:val="FontStyle33"/>
        </w:rPr>
        <w:t>В соответствии с п. 6 ст. 8 Федеральн</w:t>
      </w:r>
      <w:r>
        <w:rPr>
          <w:rStyle w:val="FontStyle33"/>
        </w:rPr>
        <w:t>ого закона от 25.12.2008 № 273-ФЗ «О противодействии коррупции» и подп. «г» п. 15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</w:t>
      </w:r>
      <w:r>
        <w:rPr>
          <w:rStyle w:val="FontStyle33"/>
        </w:rPr>
        <w:t>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21.09.2009 № 1065, в связи с проведением проверки достоверности и полноты сведений о до</w:t>
      </w:r>
      <w:r>
        <w:rPr>
          <w:rStyle w:val="FontStyle33"/>
        </w:rPr>
        <w:t xml:space="preserve">ходах, имуществе и обязательствах имущественного характера начальника отдела финансов Управления Росимущества в Энской области Сидорова С.С., его супруги и несовершеннолетнего ребенка прошу предоставить до 15 сентября 2011 г. сведения о наличии маломерных </w:t>
      </w:r>
      <w:r>
        <w:rPr>
          <w:rStyle w:val="FontStyle33"/>
        </w:rPr>
        <w:t>судов, зарегистрированных на следующих лиц:</w:t>
      </w:r>
    </w:p>
    <w:p w:rsidR="00000000" w:rsidRDefault="0097441A">
      <w:pPr>
        <w:pStyle w:val="Style27"/>
        <w:widowControl/>
        <w:spacing w:line="384" w:lineRule="exact"/>
        <w:ind w:right="14" w:firstLine="0"/>
        <w:jc w:val="right"/>
        <w:rPr>
          <w:rStyle w:val="FontStyle33"/>
        </w:rPr>
      </w:pPr>
      <w:r>
        <w:rPr>
          <w:rStyle w:val="FontStyle33"/>
        </w:rPr>
        <w:t>Сидоров Сидор Сидорович, 02.04.1960 года рождения, место рождения</w:t>
      </w:r>
    </w:p>
    <w:p w:rsidR="00000000" w:rsidRDefault="0097441A">
      <w:pPr>
        <w:pStyle w:val="Style29"/>
        <w:widowControl/>
        <w:tabs>
          <w:tab w:val="left" w:pos="250"/>
        </w:tabs>
        <w:spacing w:before="5" w:line="384" w:lineRule="exact"/>
        <w:jc w:val="both"/>
        <w:rPr>
          <w:rStyle w:val="FontStyle33"/>
        </w:rPr>
      </w:pPr>
      <w:r>
        <w:rPr>
          <w:rStyle w:val="FontStyle33"/>
        </w:rPr>
        <w:t>г.</w:t>
      </w:r>
      <w:r>
        <w:rPr>
          <w:rStyle w:val="FontStyle33"/>
        </w:rPr>
        <w:tab/>
        <w:t>Энск, зарегистрирован и проживает по адресу: г. Энск, ул. Центральная,</w:t>
      </w:r>
    </w:p>
    <w:p w:rsidR="00000000" w:rsidRDefault="0097441A">
      <w:pPr>
        <w:pStyle w:val="Style29"/>
        <w:widowControl/>
        <w:tabs>
          <w:tab w:val="left" w:pos="250"/>
        </w:tabs>
        <w:spacing w:line="384" w:lineRule="exact"/>
        <w:rPr>
          <w:rStyle w:val="FontStyle33"/>
        </w:rPr>
      </w:pPr>
      <w:r>
        <w:rPr>
          <w:rStyle w:val="FontStyle33"/>
        </w:rPr>
        <w:t>д.</w:t>
      </w:r>
      <w:r>
        <w:rPr>
          <w:rStyle w:val="FontStyle33"/>
        </w:rPr>
        <w:tab/>
        <w:t>20, кв. 5;</w:t>
      </w:r>
    </w:p>
    <w:p w:rsidR="00000000" w:rsidRDefault="0097441A">
      <w:pPr>
        <w:pStyle w:val="Style27"/>
        <w:widowControl/>
        <w:spacing w:before="10" w:line="384" w:lineRule="exact"/>
        <w:ind w:firstLine="715"/>
        <w:rPr>
          <w:rStyle w:val="FontStyle33"/>
        </w:rPr>
      </w:pPr>
      <w:r>
        <w:rPr>
          <w:rStyle w:val="FontStyle33"/>
        </w:rPr>
        <w:t>Сидорова Марина Васильевна, безработная, 03.08.1961 года р</w:t>
      </w:r>
      <w:r>
        <w:rPr>
          <w:rStyle w:val="FontStyle33"/>
        </w:rPr>
        <w:t>ождения, место рождения г. Москва, зарегистрирована и проживает по адресу: г. Энск, ул. Центральная, д. 20, кв. 5;</w:t>
      </w:r>
    </w:p>
    <w:p w:rsidR="00000000" w:rsidRDefault="0097441A">
      <w:pPr>
        <w:pStyle w:val="Style27"/>
        <w:widowControl/>
        <w:spacing w:before="5" w:line="384" w:lineRule="exact"/>
        <w:ind w:firstLine="0"/>
        <w:jc w:val="right"/>
        <w:rPr>
          <w:rStyle w:val="FontStyle33"/>
        </w:rPr>
      </w:pPr>
      <w:r>
        <w:rPr>
          <w:rStyle w:val="FontStyle33"/>
        </w:rPr>
        <w:t>Сидоров Иван Сидорович, 15.08.1995 года рождения, место рождения</w:t>
      </w:r>
    </w:p>
    <w:p w:rsidR="00000000" w:rsidRDefault="0097441A">
      <w:pPr>
        <w:pStyle w:val="Style29"/>
        <w:widowControl/>
        <w:tabs>
          <w:tab w:val="left" w:pos="254"/>
        </w:tabs>
        <w:spacing w:before="10" w:line="384" w:lineRule="exact"/>
        <w:jc w:val="both"/>
        <w:rPr>
          <w:rStyle w:val="FontStyle33"/>
        </w:rPr>
      </w:pPr>
      <w:r>
        <w:rPr>
          <w:rStyle w:val="FontStyle33"/>
        </w:rPr>
        <w:t>г.</w:t>
      </w:r>
      <w:r>
        <w:rPr>
          <w:rStyle w:val="FontStyle33"/>
        </w:rPr>
        <w:tab/>
        <w:t>Энск, зарегистрирован и проживает по адресу: г. Энск, ул. Центральная,</w:t>
      </w:r>
    </w:p>
    <w:p w:rsidR="00000000" w:rsidRDefault="0097441A">
      <w:pPr>
        <w:pStyle w:val="Style29"/>
        <w:widowControl/>
        <w:tabs>
          <w:tab w:val="left" w:pos="254"/>
        </w:tabs>
        <w:spacing w:line="384" w:lineRule="exact"/>
        <w:rPr>
          <w:rStyle w:val="FontStyle33"/>
        </w:rPr>
      </w:pPr>
      <w:r>
        <w:rPr>
          <w:rStyle w:val="FontStyle33"/>
        </w:rPr>
        <w:t>д.</w:t>
      </w:r>
      <w:r>
        <w:rPr>
          <w:rStyle w:val="FontStyle33"/>
        </w:rPr>
        <w:tab/>
        <w:t>20, кв. 5.</w:t>
      </w: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77"/>
        <w:rPr>
          <w:rStyle w:val="FontStyle33"/>
        </w:rPr>
      </w:pPr>
      <w:r>
        <w:rPr>
          <w:rStyle w:val="FontStyle33"/>
        </w:rPr>
        <w:t>Начальник Управления</w:t>
      </w:r>
    </w:p>
    <w:p w:rsidR="00000000" w:rsidRDefault="0097441A">
      <w:pPr>
        <w:pStyle w:val="Style6"/>
        <w:widowControl/>
        <w:tabs>
          <w:tab w:val="left" w:pos="7901"/>
        </w:tabs>
        <w:spacing w:before="24"/>
        <w:jc w:val="both"/>
        <w:rPr>
          <w:rStyle w:val="FontStyle33"/>
        </w:rPr>
      </w:pPr>
      <w:r>
        <w:rPr>
          <w:rStyle w:val="FontStyle33"/>
        </w:rPr>
        <w:t>Росимущества в Энской области</w:t>
      </w:r>
      <w:r>
        <w:rPr>
          <w:rStyle w:val="FontStyle33"/>
        </w:rPr>
        <w:tab/>
        <w:t>И.С. Шапкин</w:t>
      </w:r>
    </w:p>
    <w:p w:rsidR="00000000" w:rsidRDefault="0097441A">
      <w:pPr>
        <w:pStyle w:val="Style6"/>
        <w:widowControl/>
        <w:spacing w:before="65" w:line="317" w:lineRule="exact"/>
        <w:ind w:left="6228"/>
        <w:rPr>
          <w:rStyle w:val="FontStyle33"/>
        </w:rPr>
      </w:pPr>
      <w:r>
        <w:rPr>
          <w:rStyle w:val="FontStyle33"/>
        </w:rPr>
        <w:t>Начальнику Управления внутренних дел по Энской области</w:t>
      </w:r>
    </w:p>
    <w:p w:rsidR="00000000" w:rsidRDefault="0097441A">
      <w:pPr>
        <w:pStyle w:val="Style6"/>
        <w:widowControl/>
        <w:spacing w:line="240" w:lineRule="exact"/>
        <w:ind w:left="6235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70" w:line="331" w:lineRule="exact"/>
        <w:ind w:left="6235"/>
        <w:rPr>
          <w:rStyle w:val="FontStyle33"/>
        </w:rPr>
      </w:pPr>
      <w:r>
        <w:rPr>
          <w:rStyle w:val="FontStyle33"/>
        </w:rPr>
        <w:t>полковнику полиции Васильеву В.В.</w:t>
      </w:r>
    </w:p>
    <w:p w:rsidR="00000000" w:rsidRDefault="0097441A">
      <w:pPr>
        <w:pStyle w:val="Style6"/>
        <w:widowControl/>
        <w:spacing w:line="240" w:lineRule="exact"/>
        <w:ind w:right="108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108"/>
        <w:jc w:val="center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175"/>
        <w:ind w:right="108"/>
        <w:jc w:val="center"/>
        <w:rPr>
          <w:rStyle w:val="FontStyle33"/>
        </w:rPr>
      </w:pPr>
      <w:r>
        <w:rPr>
          <w:rStyle w:val="FontStyle33"/>
        </w:rPr>
        <w:t>Уважаемый Василий Васильевич!</w:t>
      </w:r>
    </w:p>
    <w:p w:rsidR="00000000" w:rsidRDefault="0097441A">
      <w:pPr>
        <w:pStyle w:val="Style27"/>
        <w:widowControl/>
        <w:spacing w:line="240" w:lineRule="exact"/>
        <w:ind w:right="50" w:firstLine="684"/>
        <w:rPr>
          <w:sz w:val="20"/>
          <w:szCs w:val="20"/>
        </w:rPr>
      </w:pPr>
    </w:p>
    <w:p w:rsidR="00000000" w:rsidRDefault="0097441A">
      <w:pPr>
        <w:pStyle w:val="Style27"/>
        <w:widowControl/>
        <w:spacing w:before="149" w:line="382" w:lineRule="exact"/>
        <w:ind w:right="50" w:firstLine="684"/>
        <w:rPr>
          <w:rStyle w:val="FontStyle33"/>
        </w:rPr>
      </w:pPr>
      <w:r>
        <w:rPr>
          <w:rStyle w:val="FontStyle33"/>
        </w:rPr>
        <w:t>Управление Федерального агентства по управлению государс</w:t>
      </w:r>
      <w:r>
        <w:rPr>
          <w:rStyle w:val="FontStyle33"/>
        </w:rPr>
        <w:t>твенным имуществом в Энской области проводит проверку соблюдения начальником отдела финансов Управления Росимущества в Энской области Сидоровым С.С. требований к служебному поведению. Проверка проводится на основании информации о несоблюдении Сидоровым С.С</w:t>
      </w:r>
      <w:r>
        <w:rPr>
          <w:rStyle w:val="FontStyle33"/>
        </w:rPr>
        <w:t>. требований к служебному поведению, поступившей из Общественной палаты Российской Федерации (письмо от 10.03.2011 № 35/36).</w:t>
      </w:r>
    </w:p>
    <w:p w:rsidR="00000000" w:rsidRDefault="0097441A">
      <w:pPr>
        <w:pStyle w:val="Style27"/>
        <w:widowControl/>
        <w:spacing w:line="382" w:lineRule="exact"/>
        <w:ind w:right="14" w:firstLine="691"/>
        <w:rPr>
          <w:rStyle w:val="FontStyle33"/>
        </w:rPr>
      </w:pPr>
      <w:r>
        <w:rPr>
          <w:rStyle w:val="FontStyle33"/>
        </w:rPr>
        <w:t>В соответствии с подп. «б» п. 13 Положения о проверке достоверности и полноты сведений, представляемых гражданами, претендующими на</w:t>
      </w:r>
      <w:r>
        <w:rPr>
          <w:rStyle w:val="FontStyle33"/>
        </w:rPr>
        <w:t xml:space="preserve">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21.09.2009 </w:t>
      </w:r>
      <w:r>
        <w:rPr>
          <w:rStyle w:val="FontStyle33"/>
        </w:rPr>
        <w:t>№ 1065, а также ст. 7 Федерального закона от 12.08.1995 № 144-ФЗ «Об оперативно-розыскной деятельности» прошу провести оперативно-розыскные мероприятия в отношении Сидорова Сидора Сидоровича, 02.04.1960 года рождения, место рождения г. Энск, зарегистрирова</w:t>
      </w:r>
      <w:r>
        <w:rPr>
          <w:rStyle w:val="FontStyle33"/>
        </w:rPr>
        <w:t>н и проживает по адресу: г. Энск, ул. Центральная, д. 20, кв. 5, в ходе которых прошу установить следующее.</w:t>
      </w:r>
    </w:p>
    <w:p w:rsidR="00000000" w:rsidRDefault="0097441A" w:rsidP="0097441A">
      <w:pPr>
        <w:pStyle w:val="Style23"/>
        <w:widowControl/>
        <w:numPr>
          <w:ilvl w:val="0"/>
          <w:numId w:val="72"/>
        </w:numPr>
        <w:tabs>
          <w:tab w:val="left" w:pos="1174"/>
        </w:tabs>
        <w:spacing w:before="7" w:line="382" w:lineRule="exact"/>
        <w:jc w:val="both"/>
        <w:rPr>
          <w:rStyle w:val="FontStyle33"/>
        </w:rPr>
      </w:pPr>
      <w:r>
        <w:rPr>
          <w:rStyle w:val="FontStyle33"/>
        </w:rPr>
        <w:t>Полноту и достоверность сведений о доходах, имуществе и обязательствах имущественного характера, представленных С.С. Сидоровым за 2010 год (спр</w:t>
      </w:r>
      <w:r>
        <w:rPr>
          <w:rStyle w:val="FontStyle33"/>
        </w:rPr>
        <w:t>авка прилагается).</w:t>
      </w:r>
    </w:p>
    <w:p w:rsidR="00000000" w:rsidRDefault="0097441A" w:rsidP="0097441A">
      <w:pPr>
        <w:pStyle w:val="Style23"/>
        <w:widowControl/>
        <w:numPr>
          <w:ilvl w:val="0"/>
          <w:numId w:val="72"/>
        </w:numPr>
        <w:tabs>
          <w:tab w:val="left" w:pos="1174"/>
        </w:tabs>
        <w:spacing w:before="7" w:line="382" w:lineRule="exact"/>
        <w:jc w:val="both"/>
        <w:rPr>
          <w:rStyle w:val="FontStyle33"/>
        </w:rPr>
      </w:pPr>
      <w:r>
        <w:rPr>
          <w:rStyle w:val="FontStyle33"/>
        </w:rPr>
        <w:t>Состояние в гражданстве Российской Федерации, наличие иностранного гражданства.</w:t>
      </w:r>
    </w:p>
    <w:p w:rsidR="00000000" w:rsidRDefault="0097441A">
      <w:pPr>
        <w:pStyle w:val="Style23"/>
        <w:widowControl/>
        <w:tabs>
          <w:tab w:val="left" w:pos="994"/>
        </w:tabs>
        <w:spacing w:line="382" w:lineRule="exact"/>
        <w:ind w:left="720" w:firstLine="0"/>
        <w:rPr>
          <w:rStyle w:val="FontStyle33"/>
        </w:rPr>
      </w:pPr>
      <w:r>
        <w:rPr>
          <w:rStyle w:val="FontStyle33"/>
        </w:rPr>
        <w:t>3.</w:t>
      </w:r>
      <w:r>
        <w:rPr>
          <w:rStyle w:val="FontStyle33"/>
        </w:rPr>
        <w:tab/>
        <w:t>Наличие судимости.</w:t>
      </w:r>
    </w:p>
    <w:p w:rsidR="00000000" w:rsidRDefault="0097441A">
      <w:pPr>
        <w:pStyle w:val="Style23"/>
        <w:widowControl/>
        <w:tabs>
          <w:tab w:val="left" w:pos="1116"/>
        </w:tabs>
        <w:spacing w:before="7" w:line="382" w:lineRule="exact"/>
        <w:ind w:firstLine="684"/>
        <w:jc w:val="both"/>
        <w:rPr>
          <w:rStyle w:val="FontStyle33"/>
        </w:rPr>
      </w:pPr>
      <w:r>
        <w:rPr>
          <w:rStyle w:val="FontStyle33"/>
        </w:rPr>
        <w:t>4.</w:t>
      </w:r>
      <w:r>
        <w:rPr>
          <w:rStyle w:val="FontStyle33"/>
        </w:rPr>
        <w:tab/>
        <w:t>Подлинность паспорта, диплома о высшем образования (копии</w:t>
      </w:r>
      <w:r>
        <w:rPr>
          <w:rStyle w:val="FontStyle33"/>
        </w:rPr>
        <w:br/>
        <w:t>прилагаются).</w:t>
      </w:r>
    </w:p>
    <w:p w:rsidR="00000000" w:rsidRDefault="0097441A" w:rsidP="0097441A">
      <w:pPr>
        <w:pStyle w:val="Style23"/>
        <w:widowControl/>
        <w:numPr>
          <w:ilvl w:val="0"/>
          <w:numId w:val="73"/>
        </w:numPr>
        <w:tabs>
          <w:tab w:val="left" w:pos="1051"/>
        </w:tabs>
        <w:spacing w:before="67" w:line="384" w:lineRule="exact"/>
        <w:ind w:right="48" w:firstLine="701"/>
        <w:jc w:val="both"/>
        <w:rPr>
          <w:rStyle w:val="FontStyle33"/>
        </w:rPr>
      </w:pPr>
      <w:r>
        <w:rPr>
          <w:rStyle w:val="FontStyle33"/>
        </w:rPr>
        <w:t>Участие на платной основе в деятельности органа уп</w:t>
      </w:r>
      <w:r>
        <w:rPr>
          <w:rStyle w:val="FontStyle33"/>
        </w:rPr>
        <w:t>равления коммерческой организацией, осуществление предпринимательской деятельности.</w:t>
      </w:r>
    </w:p>
    <w:p w:rsidR="00000000" w:rsidRDefault="0097441A" w:rsidP="0097441A">
      <w:pPr>
        <w:pStyle w:val="Style23"/>
        <w:widowControl/>
        <w:numPr>
          <w:ilvl w:val="0"/>
          <w:numId w:val="73"/>
        </w:numPr>
        <w:tabs>
          <w:tab w:val="left" w:pos="1051"/>
        </w:tabs>
        <w:spacing w:line="384" w:lineRule="exact"/>
        <w:ind w:right="38" w:firstLine="701"/>
        <w:jc w:val="both"/>
        <w:rPr>
          <w:rStyle w:val="FontStyle33"/>
        </w:rPr>
      </w:pPr>
      <w:r>
        <w:rPr>
          <w:rStyle w:val="FontStyle33"/>
        </w:rPr>
        <w:t>Получение в связи с исполнением должностных обязанностей вознаграждения от физических и юридических лиц.</w:t>
      </w:r>
    </w:p>
    <w:p w:rsidR="00000000" w:rsidRDefault="0097441A" w:rsidP="0097441A">
      <w:pPr>
        <w:pStyle w:val="Style23"/>
        <w:widowControl/>
        <w:numPr>
          <w:ilvl w:val="0"/>
          <w:numId w:val="73"/>
        </w:numPr>
        <w:tabs>
          <w:tab w:val="left" w:pos="1051"/>
        </w:tabs>
        <w:spacing w:before="5" w:line="384" w:lineRule="exact"/>
        <w:ind w:right="24" w:firstLine="701"/>
        <w:jc w:val="both"/>
        <w:rPr>
          <w:rStyle w:val="FontStyle33"/>
        </w:rPr>
      </w:pPr>
      <w:r>
        <w:rPr>
          <w:rStyle w:val="FontStyle33"/>
        </w:rPr>
        <w:t>Использование в целях, не связанных с исполнением должнос</w:t>
      </w:r>
      <w:r>
        <w:rPr>
          <w:rStyle w:val="FontStyle33"/>
        </w:rPr>
        <w:t>тных обязанностей, средств материально-технического и иного обеспечения, другого государственного имущества.</w:t>
      </w:r>
    </w:p>
    <w:p w:rsidR="00000000" w:rsidRDefault="0097441A">
      <w:pPr>
        <w:pStyle w:val="Style27"/>
        <w:widowControl/>
        <w:spacing w:line="384" w:lineRule="exact"/>
        <w:ind w:firstLine="686"/>
        <w:rPr>
          <w:rStyle w:val="FontStyle33"/>
        </w:rPr>
      </w:pPr>
      <w:r>
        <w:rPr>
          <w:rStyle w:val="FontStyle33"/>
        </w:rPr>
        <w:t>Довожу до Вашего сведения, что в ходе проведения проверки направлялись запросы в Управление Федеральной налоговой службы России по Энской области (</w:t>
      </w:r>
      <w:r>
        <w:rPr>
          <w:rStyle w:val="FontStyle33"/>
        </w:rPr>
        <w:t>письмо от 20.03.2011 № 547) о возможном участии в органах управления юридических лиц, а также регистрации в качестве индивидуального предпринимателя; в Управление Федеральной службы государственной регистрации, кадастра и картографии по Энской области (пис</w:t>
      </w:r>
      <w:r>
        <w:rPr>
          <w:rStyle w:val="FontStyle33"/>
        </w:rPr>
        <w:t>ьмо от 20.03.2011 № 548) о наличии зарегистрированных прав на недвижимое имущество; в ГИБДД УВД по Энской области (письмо от 20.03.2011 № 549) о наличии автотранспортных средств.</w:t>
      </w:r>
    </w:p>
    <w:p w:rsidR="00000000" w:rsidRDefault="0097441A">
      <w:pPr>
        <w:pStyle w:val="Style27"/>
        <w:widowControl/>
        <w:spacing w:before="10" w:line="384" w:lineRule="exact"/>
        <w:ind w:firstLine="686"/>
        <w:rPr>
          <w:rStyle w:val="FontStyle33"/>
        </w:rPr>
      </w:pPr>
      <w:r>
        <w:rPr>
          <w:rStyle w:val="FontStyle33"/>
        </w:rPr>
        <w:t xml:space="preserve">Копии письма Общественной палаты Российской Федерации, запросов и ответов на </w:t>
      </w:r>
      <w:r>
        <w:rPr>
          <w:rStyle w:val="FontStyle33"/>
        </w:rPr>
        <w:t>них прилагаются.</w:t>
      </w:r>
    </w:p>
    <w:p w:rsidR="00000000" w:rsidRDefault="0097441A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211"/>
        <w:rPr>
          <w:rStyle w:val="FontStyle33"/>
        </w:rPr>
      </w:pPr>
      <w:r>
        <w:rPr>
          <w:rStyle w:val="FontStyle33"/>
        </w:rPr>
        <w:t>Приложение: на 15 л.</w:t>
      </w:r>
    </w:p>
    <w:p w:rsidR="00000000" w:rsidRDefault="0097441A">
      <w:pPr>
        <w:pStyle w:val="Style6"/>
        <w:widowControl/>
        <w:spacing w:line="240" w:lineRule="exact"/>
        <w:ind w:right="4838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4838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4838"/>
        <w:rPr>
          <w:sz w:val="20"/>
          <w:szCs w:val="20"/>
        </w:rPr>
      </w:pPr>
    </w:p>
    <w:p w:rsidR="00000000" w:rsidRDefault="0097441A">
      <w:pPr>
        <w:pStyle w:val="Style6"/>
        <w:widowControl/>
        <w:spacing w:line="240" w:lineRule="exact"/>
        <w:ind w:right="4838"/>
        <w:rPr>
          <w:sz w:val="20"/>
          <w:szCs w:val="20"/>
        </w:rPr>
      </w:pPr>
    </w:p>
    <w:p w:rsidR="00000000" w:rsidRDefault="0097441A">
      <w:pPr>
        <w:pStyle w:val="Style6"/>
        <w:widowControl/>
        <w:spacing w:before="72" w:line="322" w:lineRule="exact"/>
        <w:ind w:right="4838"/>
        <w:rPr>
          <w:rStyle w:val="FontStyle33"/>
        </w:rPr>
      </w:pPr>
      <w:r>
        <w:rPr>
          <w:rStyle w:val="FontStyle33"/>
        </w:rPr>
        <w:t>Заместитель руководителя Федерального агентства по управлению</w:t>
      </w:r>
    </w:p>
    <w:p w:rsidR="00000000" w:rsidRDefault="0097441A">
      <w:pPr>
        <w:pStyle w:val="Style6"/>
        <w:widowControl/>
        <w:tabs>
          <w:tab w:val="left" w:pos="8083"/>
        </w:tabs>
        <w:spacing w:line="322" w:lineRule="exact"/>
        <w:jc w:val="both"/>
        <w:rPr>
          <w:rStyle w:val="FontStyle33"/>
        </w:rPr>
      </w:pPr>
      <w:r>
        <w:rPr>
          <w:rStyle w:val="FontStyle33"/>
        </w:rPr>
        <w:t>государственным имуществом</w:t>
      </w:r>
      <w:r>
        <w:rPr>
          <w:rStyle w:val="FontStyle33"/>
        </w:rPr>
        <w:tab/>
        <w:t>Р.Г. Кепкин</w:t>
      </w: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000000" w:rsidRDefault="0097441A">
      <w:pPr>
        <w:pStyle w:val="Style11"/>
        <w:widowControl/>
        <w:spacing w:line="240" w:lineRule="exact"/>
        <w:ind w:right="7181"/>
        <w:jc w:val="left"/>
        <w:rPr>
          <w:sz w:val="20"/>
          <w:szCs w:val="20"/>
        </w:rPr>
      </w:pPr>
    </w:p>
    <w:p w:rsidR="0097441A" w:rsidRDefault="0097441A">
      <w:pPr>
        <w:pStyle w:val="Style11"/>
        <w:widowControl/>
        <w:spacing w:before="72" w:line="259" w:lineRule="exact"/>
        <w:ind w:right="7181"/>
        <w:jc w:val="left"/>
        <w:rPr>
          <w:rStyle w:val="FontStyle44"/>
        </w:rPr>
      </w:pPr>
      <w:r>
        <w:rPr>
          <w:rStyle w:val="FontStyle44"/>
        </w:rPr>
        <w:t>Исп. Тапкин П.М. тел. 8 (499) 555-55-55</w:t>
      </w:r>
    </w:p>
    <w:sectPr w:rsidR="0097441A">
      <w:type w:val="continuous"/>
      <w:pgSz w:w="11905" w:h="16837"/>
      <w:pgMar w:top="1025" w:right="1150" w:bottom="1440" w:left="1150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41A" w:rsidRDefault="0097441A">
      <w:r>
        <w:separator/>
      </w:r>
    </w:p>
  </w:endnote>
  <w:endnote w:type="continuationSeparator" w:id="0">
    <w:p w:rsidR="0097441A" w:rsidRDefault="009744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widowControl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widowControl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widowControl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pStyle w:val="Style11"/>
      <w:widowControl/>
      <w:spacing w:line="250" w:lineRule="exact"/>
      <w:ind w:right="7800"/>
      <w:rPr>
        <w:rStyle w:val="FontStyle41"/>
      </w:rPr>
    </w:pPr>
    <w:r>
      <w:rPr>
        <w:rStyle w:val="FontStyle44"/>
      </w:rPr>
      <w:t>Исп. Пуговкин</w:t>
    </w:r>
    <w:r>
      <w:rPr>
        <w:rStyle w:val="FontStyle44"/>
        <w:lang w:val="en-US"/>
      </w:rPr>
      <w:t xml:space="preserve"> T.T. </w:t>
    </w:r>
    <w:r>
      <w:rPr>
        <w:rStyle w:val="FontStyle44"/>
      </w:rPr>
      <w:t>тел.</w:t>
    </w:r>
    <w:r>
      <w:rPr>
        <w:rStyle w:val="FontStyle41"/>
      </w:rPr>
      <w:t>33-33-33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pStyle w:val="Style11"/>
      <w:widowControl/>
      <w:spacing w:line="250" w:lineRule="exact"/>
      <w:ind w:right="7800"/>
      <w:rPr>
        <w:rStyle w:val="FontStyle41"/>
      </w:rPr>
    </w:pPr>
    <w:r>
      <w:rPr>
        <w:rStyle w:val="FontStyle44"/>
      </w:rPr>
      <w:t>Исп. Пуговкин</w:t>
    </w:r>
    <w:r>
      <w:rPr>
        <w:rStyle w:val="FontStyle44"/>
        <w:lang w:val="en-US"/>
      </w:rPr>
      <w:t xml:space="preserve"> T.T. </w:t>
    </w:r>
    <w:r>
      <w:rPr>
        <w:rStyle w:val="FontStyle44"/>
      </w:rPr>
      <w:t>тел.</w:t>
    </w:r>
    <w:r>
      <w:rPr>
        <w:rStyle w:val="FontStyle41"/>
      </w:rPr>
      <w:t>33-33-33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pStyle w:val="Style11"/>
      <w:widowControl/>
      <w:spacing w:line="245" w:lineRule="exact"/>
      <w:ind w:left="-21" w:right="7733"/>
      <w:jc w:val="left"/>
      <w:rPr>
        <w:rStyle w:val="FontStyle41"/>
      </w:rPr>
    </w:pPr>
    <w:r>
      <w:rPr>
        <w:rStyle w:val="FontStyle44"/>
      </w:rPr>
      <w:t xml:space="preserve">Исп. Пуговкин Т.Т. тел. </w:t>
    </w:r>
    <w:r>
      <w:rPr>
        <w:rStyle w:val="FontStyle41"/>
      </w:rPr>
      <w:t>33-33-33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pStyle w:val="Style11"/>
      <w:widowControl/>
      <w:spacing w:line="382" w:lineRule="exact"/>
      <w:ind w:left="-21" w:right="7757"/>
      <w:rPr>
        <w:rStyle w:val="FontStyle41"/>
      </w:rPr>
    </w:pPr>
    <w:r>
      <w:rPr>
        <w:rStyle w:val="FontStyle44"/>
      </w:rPr>
      <w:t xml:space="preserve">Исп. Пуговкин Т.Т. тел. </w:t>
    </w:r>
    <w:r>
      <w:rPr>
        <w:rStyle w:val="FontStyle41"/>
      </w:rPr>
      <w:t>33-33-33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41A" w:rsidRDefault="0097441A">
      <w:r>
        <w:separator/>
      </w:r>
    </w:p>
  </w:footnote>
  <w:footnote w:type="continuationSeparator" w:id="0">
    <w:p w:rsidR="0097441A" w:rsidRDefault="0097441A">
      <w:r>
        <w:continuationSeparator/>
      </w:r>
    </w:p>
  </w:footnote>
  <w:footnote w:id="1">
    <w:p w:rsidR="00000000" w:rsidRDefault="0097441A">
      <w:pPr>
        <w:pStyle w:val="Style19"/>
        <w:widowControl/>
        <w:spacing w:line="240" w:lineRule="auto"/>
        <w:ind w:firstLine="0"/>
        <w:jc w:val="left"/>
        <w:rPr>
          <w:rStyle w:val="FontStyle41"/>
        </w:rPr>
      </w:pPr>
      <w:r>
        <w:rPr>
          <w:rStyle w:val="FontStyle40"/>
          <w:vertAlign w:val="superscript"/>
        </w:rPr>
        <w:footnoteRef/>
      </w:r>
      <w:r>
        <w:rPr>
          <w:rStyle w:val="FontStyle40"/>
        </w:rPr>
        <w:t xml:space="preserve"> СЗ </w:t>
      </w:r>
      <w:r>
        <w:rPr>
          <w:rStyle w:val="FontStyle39"/>
        </w:rPr>
        <w:t xml:space="preserve">РФ. </w:t>
      </w:r>
      <w:r>
        <w:rPr>
          <w:rStyle w:val="FontStyle41"/>
        </w:rPr>
        <w:t xml:space="preserve">2008. № 52 </w:t>
      </w:r>
      <w:r>
        <w:rPr>
          <w:rStyle w:val="FontStyle33"/>
        </w:rPr>
        <w:t xml:space="preserve">(ч. I). </w:t>
      </w:r>
      <w:r>
        <w:rPr>
          <w:rStyle w:val="FontStyle41"/>
        </w:rPr>
        <w:t xml:space="preserve">Ст. 6228. Далее по тексту рекомендаций - Федеральный закон от 25 декабря 2008 </w:t>
      </w:r>
      <w:r>
        <w:rPr>
          <w:rStyle w:val="FontStyle33"/>
        </w:rPr>
        <w:t>г</w:t>
      </w:r>
      <w:r>
        <w:rPr>
          <w:rStyle w:val="FontStyle33"/>
        </w:rPr>
        <w:t xml:space="preserve">. № </w:t>
      </w:r>
      <w:r>
        <w:rPr>
          <w:rStyle w:val="FontStyle41"/>
        </w:rPr>
        <w:t>273-ФЗ.</w:t>
      </w:r>
    </w:p>
  </w:footnote>
  <w:footnote w:id="2">
    <w:p w:rsidR="00000000" w:rsidRDefault="0097441A">
      <w:pPr>
        <w:pStyle w:val="Style19"/>
        <w:widowControl/>
        <w:spacing w:line="240" w:lineRule="auto"/>
        <w:ind w:firstLine="0"/>
        <w:jc w:val="left"/>
        <w:rPr>
          <w:rStyle w:val="FontStyle41"/>
        </w:rPr>
      </w:pPr>
      <w:r>
        <w:rPr>
          <w:rStyle w:val="FontStyle41"/>
          <w:vertAlign w:val="superscript"/>
        </w:rPr>
        <w:footnoteRef/>
      </w:r>
      <w:r>
        <w:rPr>
          <w:rStyle w:val="FontStyle41"/>
        </w:rPr>
        <w:t xml:space="preserve"> Приказ Минюста России от 18.09.2003 № 226 «Об утверждении Инструкции о порядке заполнения и выдачи свидетельств о государственной регистрации прав, сообщений об отказах в государственной регистрации прав на не</w:t>
      </w:r>
      <w:r>
        <w:rPr>
          <w:rStyle w:val="FontStyle41"/>
        </w:rPr>
        <w:t>движимое имущество и сделок с ним и информации о зарегистрированных правах» // Российская газета. 203. 8 окт.</w:t>
      </w:r>
    </w:p>
  </w:footnote>
  <w:footnote w:id="3">
    <w:p w:rsidR="00000000" w:rsidRDefault="0097441A">
      <w:pPr>
        <w:pStyle w:val="Style19"/>
        <w:widowControl/>
        <w:spacing w:line="240" w:lineRule="auto"/>
        <w:ind w:firstLine="0"/>
        <w:jc w:val="left"/>
        <w:rPr>
          <w:rStyle w:val="FontStyle41"/>
        </w:rPr>
      </w:pPr>
      <w:r>
        <w:rPr>
          <w:rStyle w:val="FontStyle41"/>
          <w:vertAlign w:val="superscript"/>
        </w:rPr>
        <w:footnoteRef/>
      </w:r>
      <w:r>
        <w:rPr>
          <w:rStyle w:val="FontStyle41"/>
        </w:rPr>
        <w:t xml:space="preserve"> Приказ МВД России от 24.11.2008 № 1001 «О порядке регистрации транспортных средств» // Российская газета. 2009. 16 янв.</w:t>
      </w:r>
    </w:p>
  </w:footnote>
  <w:footnote w:id="4">
    <w:p w:rsidR="00000000" w:rsidRDefault="0097441A">
      <w:pPr>
        <w:pStyle w:val="Style19"/>
        <w:widowControl/>
        <w:spacing w:line="240" w:lineRule="auto"/>
        <w:ind w:firstLine="0"/>
        <w:jc w:val="left"/>
        <w:rPr>
          <w:rStyle w:val="FontStyle41"/>
        </w:rPr>
      </w:pPr>
      <w:r>
        <w:rPr>
          <w:rStyle w:val="FontStyle41"/>
          <w:vertAlign w:val="superscript"/>
        </w:rPr>
        <w:footnoteRef/>
      </w:r>
      <w:r>
        <w:rPr>
          <w:rStyle w:val="FontStyle41"/>
        </w:rPr>
        <w:t xml:space="preserve"> См.</w:t>
      </w:r>
      <w:r>
        <w:rPr>
          <w:rStyle w:val="FontStyle41"/>
        </w:rPr>
        <w:t xml:space="preserve"> ст. 17.7 Кодекса Российской Федерации об административных правонарушениях - невыполнение законных требований прокурора, следователя, дознавателя или должностного лица, осуществляющего производство по административному правонарушению.</w:t>
      </w:r>
    </w:p>
  </w:footnote>
  <w:footnote w:id="5">
    <w:p w:rsidR="00000000" w:rsidRDefault="0097441A">
      <w:pPr>
        <w:pStyle w:val="Style19"/>
        <w:widowControl/>
        <w:spacing w:line="240" w:lineRule="auto"/>
        <w:ind w:firstLine="0"/>
        <w:jc w:val="left"/>
        <w:rPr>
          <w:rStyle w:val="FontStyle41"/>
        </w:rPr>
      </w:pPr>
      <w:r>
        <w:rPr>
          <w:rStyle w:val="FontStyle41"/>
          <w:vertAlign w:val="superscript"/>
        </w:rPr>
        <w:footnoteRef/>
      </w:r>
      <w:r>
        <w:rPr>
          <w:rStyle w:val="FontStyle41"/>
        </w:rPr>
        <w:t xml:space="preserve"> Например, таким органом в Чеченской Республике является Совет по противодействию коррупции в государственных органах Чеченской Республики, Полож</w:t>
      </w:r>
      <w:r>
        <w:rPr>
          <w:rStyle w:val="FontStyle41"/>
        </w:rPr>
        <w:t>ение о котором утверждено Указом Президента Чеченской Республики от 21 ноября 2008 г. № 372 (см. инф. письмо Генеральной прокуратуры Российской Федерации от 03 февраля 2010 г. №86/1-130-2010).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pStyle w:val="Style7"/>
      <w:widowControl/>
      <w:ind w:left="4542" w:right="-167"/>
      <w:jc w:val="both"/>
      <w:rPr>
        <w:rStyle w:val="FontStyle36"/>
      </w:rPr>
    </w:pPr>
    <w:r>
      <w:rPr>
        <w:rStyle w:val="FontStyle36"/>
      </w:rPr>
      <w:fldChar w:fldCharType="begin"/>
    </w:r>
    <w:r>
      <w:rPr>
        <w:rStyle w:val="FontStyle36"/>
      </w:rPr>
      <w:instrText>PAGE</w:instrText>
    </w:r>
    <w:r>
      <w:rPr>
        <w:rStyle w:val="FontStyle36"/>
      </w:rPr>
      <w:fldChar w:fldCharType="separate"/>
    </w:r>
    <w:r>
      <w:rPr>
        <w:rStyle w:val="FontStyle36"/>
      </w:rPr>
      <w:t>2</w:t>
    </w:r>
    <w:r>
      <w:rPr>
        <w:rStyle w:val="FontStyle36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pStyle w:val="Style7"/>
      <w:widowControl/>
      <w:ind w:left="4542" w:right="-167"/>
      <w:jc w:val="both"/>
      <w:rPr>
        <w:rStyle w:val="FontStyle36"/>
      </w:rPr>
    </w:pPr>
    <w:r>
      <w:rPr>
        <w:rStyle w:val="FontStyle36"/>
      </w:rPr>
      <w:fldChar w:fldCharType="begin"/>
    </w:r>
    <w:r>
      <w:rPr>
        <w:rStyle w:val="FontStyle36"/>
      </w:rPr>
      <w:instrText>PAGE</w:instrText>
    </w:r>
    <w:r>
      <w:rPr>
        <w:rStyle w:val="FontStyle36"/>
      </w:rPr>
      <w:fldChar w:fldCharType="separate"/>
    </w:r>
    <w:r>
      <w:rPr>
        <w:rStyle w:val="FontStyle36"/>
      </w:rPr>
      <w:t>2</w:t>
    </w:r>
    <w:r>
      <w:rPr>
        <w:rStyle w:val="FontStyle36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widowControl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widowControl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widowControl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pStyle w:val="Style11"/>
      <w:widowControl/>
      <w:ind w:left="4630" w:right="-43"/>
      <w:rPr>
        <w:rStyle w:val="FontStyle44"/>
      </w:rPr>
    </w:pPr>
    <w:r>
      <w:rPr>
        <w:rStyle w:val="FontStyle44"/>
      </w:rPr>
      <w:fldChar w:fldCharType="begin"/>
    </w:r>
    <w:r>
      <w:rPr>
        <w:rStyle w:val="FontStyle44"/>
      </w:rPr>
      <w:instrText>PAGE</w:instrText>
    </w:r>
    <w:r>
      <w:rPr>
        <w:rStyle w:val="FontStyle44"/>
      </w:rPr>
      <w:fldChar w:fldCharType="separate"/>
    </w:r>
    <w:r>
      <w:rPr>
        <w:rStyle w:val="FontStyle44"/>
      </w:rPr>
      <w:t>50</w:t>
    </w:r>
    <w:r>
      <w:rPr>
        <w:rStyle w:val="FontStyle44"/>
      </w:rPr>
      <w:fldChar w:fldCharType="end"/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7441A">
    <w:pPr>
      <w:pStyle w:val="Style30"/>
      <w:widowControl/>
      <w:ind w:left="4625" w:right="-43"/>
      <w:jc w:val="both"/>
      <w:rPr>
        <w:rStyle w:val="FontStyle45"/>
      </w:rPr>
    </w:pPr>
    <w:r>
      <w:rPr>
        <w:rStyle w:val="FontStyle45"/>
      </w:rPr>
      <w:t>5: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540AE"/>
    <w:multiLevelType w:val="singleLevel"/>
    <w:tmpl w:val="05922F0A"/>
    <w:lvl w:ilvl="0">
      <w:start w:val="5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099E151C"/>
    <w:multiLevelType w:val="singleLevel"/>
    <w:tmpl w:val="EDCE7E24"/>
    <w:lvl w:ilvl="0">
      <w:start w:val="6"/>
      <w:numFmt w:val="decimal"/>
      <w:lvlText w:val="1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2">
    <w:nsid w:val="0ABB4F1B"/>
    <w:multiLevelType w:val="singleLevel"/>
    <w:tmpl w:val="F8C2CD9A"/>
    <w:lvl w:ilvl="0">
      <w:start w:val="23"/>
      <w:numFmt w:val="decimal"/>
      <w:lvlText w:val="4.%1."/>
      <w:legacy w:legacy="1" w:legacySpace="0" w:legacyIndent="656"/>
      <w:lvlJc w:val="left"/>
      <w:rPr>
        <w:rFonts w:ascii="Times New Roman" w:hAnsi="Times New Roman" w:cs="Times New Roman" w:hint="default"/>
      </w:rPr>
    </w:lvl>
  </w:abstractNum>
  <w:abstractNum w:abstractNumId="3">
    <w:nsid w:val="0D286C9D"/>
    <w:multiLevelType w:val="singleLevel"/>
    <w:tmpl w:val="2794B834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4">
    <w:nsid w:val="0E546983"/>
    <w:multiLevelType w:val="singleLevel"/>
    <w:tmpl w:val="201058CA"/>
    <w:lvl w:ilvl="0">
      <w:start w:val="4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5">
    <w:nsid w:val="0F6B3AAD"/>
    <w:multiLevelType w:val="singleLevel"/>
    <w:tmpl w:val="6B622A86"/>
    <w:lvl w:ilvl="0">
      <w:start w:val="15"/>
      <w:numFmt w:val="decimal"/>
      <w:lvlText w:val="2.%1."/>
      <w:legacy w:legacy="1" w:legacySpace="0" w:legacyIndent="728"/>
      <w:lvlJc w:val="left"/>
      <w:rPr>
        <w:rFonts w:ascii="Times New Roman" w:hAnsi="Times New Roman" w:cs="Times New Roman" w:hint="default"/>
      </w:rPr>
    </w:lvl>
  </w:abstractNum>
  <w:abstractNum w:abstractNumId="6">
    <w:nsid w:val="19F74F6B"/>
    <w:multiLevelType w:val="singleLevel"/>
    <w:tmpl w:val="091CD500"/>
    <w:lvl w:ilvl="0">
      <w:start w:val="18"/>
      <w:numFmt w:val="decimal"/>
      <w:lvlText w:val="1.%1."/>
      <w:legacy w:legacy="1" w:legacySpace="0" w:legacyIndent="727"/>
      <w:lvlJc w:val="left"/>
      <w:rPr>
        <w:rFonts w:ascii="Times New Roman" w:hAnsi="Times New Roman" w:cs="Times New Roman" w:hint="default"/>
      </w:rPr>
    </w:lvl>
  </w:abstractNum>
  <w:abstractNum w:abstractNumId="7">
    <w:nsid w:val="1A833A33"/>
    <w:multiLevelType w:val="singleLevel"/>
    <w:tmpl w:val="C8F86B50"/>
    <w:lvl w:ilvl="0">
      <w:start w:val="27"/>
      <w:numFmt w:val="decimal"/>
      <w:lvlText w:val="2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8">
    <w:nsid w:val="1B10690C"/>
    <w:multiLevelType w:val="singleLevel"/>
    <w:tmpl w:val="F7ECCF4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1B6D4BA9"/>
    <w:multiLevelType w:val="singleLevel"/>
    <w:tmpl w:val="D2CA409C"/>
    <w:lvl w:ilvl="0">
      <w:start w:val="27"/>
      <w:numFmt w:val="decimal"/>
      <w:lvlText w:val="4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10">
    <w:nsid w:val="1CD84BEE"/>
    <w:multiLevelType w:val="singleLevel"/>
    <w:tmpl w:val="5CDCD4B4"/>
    <w:lvl w:ilvl="0">
      <w:start w:val="1"/>
      <w:numFmt w:val="decimal"/>
      <w:lvlText w:val="3.4.%1."/>
      <w:legacy w:legacy="1" w:legacySpace="0" w:legacyIndent="699"/>
      <w:lvlJc w:val="left"/>
      <w:rPr>
        <w:rFonts w:ascii="Times New Roman" w:hAnsi="Times New Roman" w:cs="Times New Roman" w:hint="default"/>
      </w:rPr>
    </w:lvl>
  </w:abstractNum>
  <w:abstractNum w:abstractNumId="11">
    <w:nsid w:val="1E8E5A1E"/>
    <w:multiLevelType w:val="singleLevel"/>
    <w:tmpl w:val="D732412E"/>
    <w:lvl w:ilvl="0">
      <w:start w:val="11"/>
      <w:numFmt w:val="decimal"/>
      <w:lvlText w:val="4.%1."/>
      <w:legacy w:legacy="1" w:legacySpace="0" w:legacyIndent="785"/>
      <w:lvlJc w:val="left"/>
      <w:rPr>
        <w:rFonts w:ascii="Times New Roman" w:hAnsi="Times New Roman" w:cs="Times New Roman" w:hint="default"/>
      </w:rPr>
    </w:lvl>
  </w:abstractNum>
  <w:abstractNum w:abstractNumId="12">
    <w:nsid w:val="1ECC2B63"/>
    <w:multiLevelType w:val="singleLevel"/>
    <w:tmpl w:val="75D050C2"/>
    <w:lvl w:ilvl="0">
      <w:start w:val="4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3">
    <w:nsid w:val="262B0633"/>
    <w:multiLevelType w:val="singleLevel"/>
    <w:tmpl w:val="DC10055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4">
    <w:nsid w:val="2C457D73"/>
    <w:multiLevelType w:val="singleLevel"/>
    <w:tmpl w:val="E06C144E"/>
    <w:lvl w:ilvl="0">
      <w:start w:val="5"/>
      <w:numFmt w:val="decimal"/>
      <w:lvlText w:val="5.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5">
    <w:nsid w:val="2D2B03D9"/>
    <w:multiLevelType w:val="singleLevel"/>
    <w:tmpl w:val="9E8286C0"/>
    <w:lvl w:ilvl="0">
      <w:start w:val="1"/>
      <w:numFmt w:val="decimal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16">
    <w:nsid w:val="2F80084B"/>
    <w:multiLevelType w:val="singleLevel"/>
    <w:tmpl w:val="CF463E8C"/>
    <w:lvl w:ilvl="0">
      <w:start w:val="19"/>
      <w:numFmt w:val="decimal"/>
      <w:lvlText w:val="2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17">
    <w:nsid w:val="36E7026F"/>
    <w:multiLevelType w:val="singleLevel"/>
    <w:tmpl w:val="08563BD4"/>
    <w:lvl w:ilvl="0">
      <w:start w:val="2"/>
      <w:numFmt w:val="decimal"/>
      <w:lvlText w:val="4.%1."/>
      <w:legacy w:legacy="1" w:legacySpace="0" w:legacyIndent="641"/>
      <w:lvlJc w:val="left"/>
      <w:rPr>
        <w:rFonts w:ascii="Times New Roman" w:hAnsi="Times New Roman" w:cs="Times New Roman" w:hint="default"/>
      </w:rPr>
    </w:lvl>
  </w:abstractNum>
  <w:abstractNum w:abstractNumId="18">
    <w:nsid w:val="38125C9C"/>
    <w:multiLevelType w:val="singleLevel"/>
    <w:tmpl w:val="208C1F2A"/>
    <w:lvl w:ilvl="0">
      <w:start w:val="1"/>
      <w:numFmt w:val="decimal"/>
      <w:lvlText w:val="5.8.%1."/>
      <w:legacy w:legacy="1" w:legacySpace="0" w:legacyIndent="771"/>
      <w:lvlJc w:val="left"/>
      <w:rPr>
        <w:rFonts w:ascii="Times New Roman" w:hAnsi="Times New Roman" w:cs="Times New Roman" w:hint="default"/>
      </w:rPr>
    </w:lvl>
  </w:abstractNum>
  <w:abstractNum w:abstractNumId="19">
    <w:nsid w:val="409025A9"/>
    <w:multiLevelType w:val="singleLevel"/>
    <w:tmpl w:val="11B48F82"/>
    <w:lvl w:ilvl="0">
      <w:start w:val="2"/>
      <w:numFmt w:val="decimal"/>
      <w:lvlText w:val="3.4.%1."/>
      <w:legacy w:legacy="1" w:legacySpace="0" w:legacyIndent="699"/>
      <w:lvlJc w:val="left"/>
      <w:rPr>
        <w:rFonts w:ascii="Times New Roman" w:hAnsi="Times New Roman" w:cs="Times New Roman" w:hint="default"/>
      </w:rPr>
    </w:lvl>
  </w:abstractNum>
  <w:abstractNum w:abstractNumId="20">
    <w:nsid w:val="49C5504F"/>
    <w:multiLevelType w:val="singleLevel"/>
    <w:tmpl w:val="54B04AA6"/>
    <w:lvl w:ilvl="0">
      <w:start w:val="3"/>
      <w:numFmt w:val="decimal"/>
      <w:lvlText w:val="3.%1."/>
      <w:legacy w:legacy="1" w:legacySpace="0" w:legacyIndent="612"/>
      <w:lvlJc w:val="left"/>
      <w:rPr>
        <w:rFonts w:ascii="Times New Roman" w:hAnsi="Times New Roman" w:cs="Times New Roman" w:hint="default"/>
      </w:rPr>
    </w:lvl>
  </w:abstractNum>
  <w:abstractNum w:abstractNumId="21">
    <w:nsid w:val="4AF30644"/>
    <w:multiLevelType w:val="singleLevel"/>
    <w:tmpl w:val="155E112C"/>
    <w:lvl w:ilvl="0">
      <w:start w:val="3"/>
      <w:numFmt w:val="decimal"/>
      <w:lvlText w:val="2.12.%1."/>
      <w:legacy w:legacy="1" w:legacySpace="0" w:legacyIndent="872"/>
      <w:lvlJc w:val="left"/>
      <w:rPr>
        <w:rFonts w:ascii="Times New Roman" w:hAnsi="Times New Roman" w:cs="Times New Roman" w:hint="default"/>
      </w:rPr>
    </w:lvl>
  </w:abstractNum>
  <w:abstractNum w:abstractNumId="22">
    <w:nsid w:val="4E334DB2"/>
    <w:multiLevelType w:val="singleLevel"/>
    <w:tmpl w:val="BE4E36D4"/>
    <w:lvl w:ilvl="0">
      <w:start w:val="10"/>
      <w:numFmt w:val="decimal"/>
      <w:lvlText w:val="1.%1."/>
      <w:legacy w:legacy="1" w:legacySpace="0" w:legacyIndent="785"/>
      <w:lvlJc w:val="left"/>
      <w:rPr>
        <w:rFonts w:ascii="Times New Roman" w:hAnsi="Times New Roman" w:cs="Times New Roman" w:hint="default"/>
      </w:rPr>
    </w:lvl>
  </w:abstractNum>
  <w:abstractNum w:abstractNumId="23">
    <w:nsid w:val="4E7821B6"/>
    <w:multiLevelType w:val="singleLevel"/>
    <w:tmpl w:val="ED8A60BA"/>
    <w:lvl w:ilvl="0">
      <w:start w:val="1"/>
      <w:numFmt w:val="decimal"/>
      <w:lvlText w:val="4.10.%1."/>
      <w:legacy w:legacy="1" w:legacySpace="0" w:legacyIndent="1008"/>
      <w:lvlJc w:val="left"/>
      <w:rPr>
        <w:rFonts w:ascii="Times New Roman" w:hAnsi="Times New Roman" w:cs="Times New Roman" w:hint="default"/>
      </w:rPr>
    </w:lvl>
  </w:abstractNum>
  <w:abstractNum w:abstractNumId="24">
    <w:nsid w:val="50104D47"/>
    <w:multiLevelType w:val="singleLevel"/>
    <w:tmpl w:val="C7E892D8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25">
    <w:nsid w:val="57592A7F"/>
    <w:multiLevelType w:val="singleLevel"/>
    <w:tmpl w:val="051C5D3A"/>
    <w:lvl w:ilvl="0">
      <w:start w:val="11"/>
      <w:numFmt w:val="decimal"/>
      <w:lvlText w:val="5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26">
    <w:nsid w:val="59351F6A"/>
    <w:multiLevelType w:val="singleLevel"/>
    <w:tmpl w:val="D3829FF8"/>
    <w:lvl w:ilvl="0">
      <w:start w:val="2"/>
      <w:numFmt w:val="decimal"/>
      <w:lvlText w:val="2.17.%1."/>
      <w:legacy w:legacy="1" w:legacySpace="0" w:legacyIndent="842"/>
      <w:lvlJc w:val="left"/>
      <w:rPr>
        <w:rFonts w:ascii="Times New Roman" w:hAnsi="Times New Roman" w:cs="Times New Roman" w:hint="default"/>
      </w:rPr>
    </w:lvl>
  </w:abstractNum>
  <w:abstractNum w:abstractNumId="27">
    <w:nsid w:val="59D45446"/>
    <w:multiLevelType w:val="singleLevel"/>
    <w:tmpl w:val="9D4E1FB0"/>
    <w:lvl w:ilvl="0">
      <w:start w:val="1"/>
      <w:numFmt w:val="decimal"/>
      <w:lvlText w:val="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28">
    <w:nsid w:val="5A9C514F"/>
    <w:multiLevelType w:val="singleLevel"/>
    <w:tmpl w:val="299EDAC8"/>
    <w:lvl w:ilvl="0">
      <w:start w:val="2"/>
      <w:numFmt w:val="decimal"/>
      <w:lvlText w:val="2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29">
    <w:nsid w:val="5C946B4A"/>
    <w:multiLevelType w:val="singleLevel"/>
    <w:tmpl w:val="83B4F8E8"/>
    <w:lvl w:ilvl="0">
      <w:start w:val="5"/>
      <w:numFmt w:val="decimal"/>
      <w:lvlText w:val="2.%1."/>
      <w:legacy w:legacy="1" w:legacySpace="0" w:legacyIndent="583"/>
      <w:lvlJc w:val="left"/>
      <w:rPr>
        <w:rFonts w:ascii="Times New Roman" w:hAnsi="Times New Roman" w:cs="Times New Roman" w:hint="default"/>
      </w:rPr>
    </w:lvl>
  </w:abstractNum>
  <w:abstractNum w:abstractNumId="30">
    <w:nsid w:val="5F1E425D"/>
    <w:multiLevelType w:val="singleLevel"/>
    <w:tmpl w:val="54862C70"/>
    <w:lvl w:ilvl="0">
      <w:start w:val="17"/>
      <w:numFmt w:val="decimal"/>
      <w:lvlText w:val="1.%1."/>
      <w:legacy w:legacy="1" w:legacySpace="0" w:legacyIndent="598"/>
      <w:lvlJc w:val="left"/>
      <w:rPr>
        <w:rFonts w:ascii="Times New Roman" w:hAnsi="Times New Roman" w:cs="Times New Roman" w:hint="default"/>
      </w:rPr>
    </w:lvl>
  </w:abstractNum>
  <w:abstractNum w:abstractNumId="31">
    <w:nsid w:val="62CA2733"/>
    <w:multiLevelType w:val="singleLevel"/>
    <w:tmpl w:val="F7ECCF4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2">
    <w:nsid w:val="661E594F"/>
    <w:multiLevelType w:val="singleLevel"/>
    <w:tmpl w:val="F7366A5C"/>
    <w:lvl w:ilvl="0">
      <w:start w:val="10"/>
      <w:numFmt w:val="decimal"/>
      <w:lvlText w:val="3.%1."/>
      <w:legacy w:legacy="1" w:legacySpace="0" w:legacyIndent="777"/>
      <w:lvlJc w:val="left"/>
      <w:rPr>
        <w:rFonts w:ascii="Times New Roman" w:hAnsi="Times New Roman" w:cs="Times New Roman" w:hint="default"/>
      </w:rPr>
    </w:lvl>
  </w:abstractNum>
  <w:abstractNum w:abstractNumId="33">
    <w:nsid w:val="66E23756"/>
    <w:multiLevelType w:val="singleLevel"/>
    <w:tmpl w:val="5DD8912E"/>
    <w:lvl w:ilvl="0">
      <w:start w:val="13"/>
      <w:numFmt w:val="decimal"/>
      <w:lvlText w:val="4.%1."/>
      <w:legacy w:legacy="1" w:legacySpace="0" w:legacyIndent="756"/>
      <w:lvlJc w:val="left"/>
      <w:rPr>
        <w:rFonts w:ascii="Times New Roman" w:hAnsi="Times New Roman" w:cs="Times New Roman" w:hint="default"/>
      </w:rPr>
    </w:lvl>
  </w:abstractNum>
  <w:abstractNum w:abstractNumId="34">
    <w:nsid w:val="6969385F"/>
    <w:multiLevelType w:val="singleLevel"/>
    <w:tmpl w:val="A7E8FD0A"/>
    <w:lvl w:ilvl="0">
      <w:start w:val="3"/>
      <w:numFmt w:val="decimal"/>
      <w:lvlText w:val="1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35">
    <w:nsid w:val="6D8A1C3E"/>
    <w:multiLevelType w:val="singleLevel"/>
    <w:tmpl w:val="4DD41F06"/>
    <w:lvl w:ilvl="0">
      <w:start w:val="9"/>
      <w:numFmt w:val="decimal"/>
      <w:lvlText w:val="5.%1."/>
      <w:legacy w:legacy="1" w:legacySpace="0" w:legacyIndent="598"/>
      <w:lvlJc w:val="left"/>
      <w:rPr>
        <w:rFonts w:ascii="Times New Roman" w:hAnsi="Times New Roman" w:cs="Times New Roman" w:hint="default"/>
      </w:rPr>
    </w:lvl>
  </w:abstractNum>
  <w:abstractNum w:abstractNumId="36">
    <w:nsid w:val="70750D1C"/>
    <w:multiLevelType w:val="singleLevel"/>
    <w:tmpl w:val="37005E6C"/>
    <w:lvl w:ilvl="0">
      <w:start w:val="6"/>
      <w:numFmt w:val="decimal"/>
      <w:lvlText w:val="3.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37">
    <w:nsid w:val="747E528B"/>
    <w:multiLevelType w:val="singleLevel"/>
    <w:tmpl w:val="C15683D2"/>
    <w:lvl w:ilvl="0">
      <w:start w:val="15"/>
      <w:numFmt w:val="decimal"/>
      <w:lvlText w:val="3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38">
    <w:nsid w:val="75AA5DCA"/>
    <w:multiLevelType w:val="singleLevel"/>
    <w:tmpl w:val="9DDED13E"/>
    <w:lvl w:ilvl="0">
      <w:start w:val="1"/>
      <w:numFmt w:val="decimal"/>
      <w:lvlText w:val="5.15.%1."/>
      <w:legacy w:legacy="1" w:legacySpace="0" w:legacyIndent="914"/>
      <w:lvlJc w:val="left"/>
      <w:rPr>
        <w:rFonts w:ascii="Times New Roman" w:hAnsi="Times New Roman" w:cs="Times New Roman" w:hint="default"/>
      </w:rPr>
    </w:lvl>
  </w:abstractNum>
  <w:abstractNum w:abstractNumId="39">
    <w:nsid w:val="775955DA"/>
    <w:multiLevelType w:val="singleLevel"/>
    <w:tmpl w:val="A5C2A1CA"/>
    <w:lvl w:ilvl="0">
      <w:start w:val="2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40">
    <w:nsid w:val="7898203C"/>
    <w:multiLevelType w:val="singleLevel"/>
    <w:tmpl w:val="93303ACC"/>
    <w:lvl w:ilvl="0">
      <w:start w:val="23"/>
      <w:numFmt w:val="decimal"/>
      <w:lvlText w:val="2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41">
    <w:nsid w:val="79534010"/>
    <w:multiLevelType w:val="singleLevel"/>
    <w:tmpl w:val="DC100554"/>
    <w:lvl w:ilvl="0">
      <w:start w:val="1"/>
      <w:numFmt w:val="decimal"/>
      <w:lvlText w:val="%1)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42">
    <w:nsid w:val="7C691B29"/>
    <w:multiLevelType w:val="singleLevel"/>
    <w:tmpl w:val="33DCE78E"/>
    <w:lvl w:ilvl="0">
      <w:start w:val="17"/>
      <w:numFmt w:val="decimal"/>
      <w:lvlText w:val="5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num w:numId="1">
    <w:abstractNumId w:val="31"/>
  </w:num>
  <w:num w:numId="2">
    <w:abstractNumId w:val="24"/>
  </w:num>
  <w:num w:numId="3">
    <w:abstractNumId w:val="34"/>
  </w:num>
  <w:num w:numId="4">
    <w:abstractNumId w:val="34"/>
    <w:lvlOverride w:ilvl="0">
      <w:lvl w:ilvl="0">
        <w:start w:val="3"/>
        <w:numFmt w:val="decimal"/>
        <w:lvlText w:val="1.%1."/>
        <w:legacy w:legacy="1" w:legacySpace="0" w:legacyIndent="7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22"/>
  </w:num>
  <w:num w:numId="7">
    <w:abstractNumId w:val="22"/>
    <w:lvlOverride w:ilvl="0">
      <w:lvl w:ilvl="0">
        <w:start w:val="10"/>
        <w:numFmt w:val="decimal"/>
        <w:lvlText w:val="1.%1."/>
        <w:legacy w:legacy="1" w:legacySpace="0" w:legacyIndent="64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2"/>
    <w:lvlOverride w:ilvl="0">
      <w:lvl w:ilvl="0">
        <w:start w:val="12"/>
        <w:numFmt w:val="decimal"/>
        <w:lvlText w:val="1.%1."/>
        <w:legacy w:legacy="1" w:legacySpace="0" w:legacyIndent="62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2"/>
    <w:lvlOverride w:ilvl="0">
      <w:lvl w:ilvl="0">
        <w:start w:val="16"/>
        <w:numFmt w:val="decimal"/>
        <w:lvlText w:val="1.%1."/>
        <w:legacy w:legacy="1" w:legacySpace="0" w:legacyIndent="59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0"/>
  </w:num>
  <w:num w:numId="11">
    <w:abstractNumId w:val="6"/>
  </w:num>
  <w:num w:numId="12">
    <w:abstractNumId w:val="39"/>
  </w:num>
  <w:num w:numId="13">
    <w:abstractNumId w:val="39"/>
    <w:lvlOverride w:ilvl="0">
      <w:lvl w:ilvl="0">
        <w:start w:val="2"/>
        <w:numFmt w:val="decimal"/>
        <w:lvlText w:val="%1)"/>
        <w:legacy w:legacy="1" w:legacySpace="0" w:legacyIndent="4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2"/>
  </w:num>
  <w:num w:numId="15">
    <w:abstractNumId w:val="28"/>
  </w:num>
  <w:num w:numId="16">
    <w:abstractNumId w:val="28"/>
    <w:lvlOverride w:ilvl="0">
      <w:lvl w:ilvl="0">
        <w:start w:val="2"/>
        <w:numFmt w:val="decimal"/>
        <w:lvlText w:val="2.%1."/>
        <w:legacy w:legacy="1" w:legacySpace="0" w:legacyIndent="61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9"/>
  </w:num>
  <w:num w:numId="18">
    <w:abstractNumId w:val="21"/>
  </w:num>
  <w:num w:numId="19">
    <w:abstractNumId w:val="21"/>
    <w:lvlOverride w:ilvl="0">
      <w:lvl w:ilvl="0">
        <w:start w:val="3"/>
        <w:numFmt w:val="decimal"/>
        <w:lvlText w:val="2.12.%1."/>
        <w:legacy w:legacy="1" w:legacySpace="0" w:legacyIndent="907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1"/>
    <w:lvlOverride w:ilvl="0">
      <w:lvl w:ilvl="0">
        <w:start w:val="8"/>
        <w:numFmt w:val="decimal"/>
        <w:lvlText w:val="2.12.%1."/>
        <w:legacy w:legacy="1" w:legacySpace="0" w:legacyIndent="84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21"/>
    <w:lvlOverride w:ilvl="0">
      <w:lvl w:ilvl="0">
        <w:start w:val="8"/>
        <w:numFmt w:val="decimal"/>
        <w:lvlText w:val="2.12.%1."/>
        <w:legacy w:legacy="1" w:legacySpace="0" w:legacyIndent="979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5"/>
  </w:num>
  <w:num w:numId="23">
    <w:abstractNumId w:val="26"/>
  </w:num>
  <w:num w:numId="24">
    <w:abstractNumId w:val="16"/>
  </w:num>
  <w:num w:numId="25">
    <w:abstractNumId w:val="40"/>
  </w:num>
  <w:num w:numId="26">
    <w:abstractNumId w:val="3"/>
  </w:num>
  <w:num w:numId="27">
    <w:abstractNumId w:val="7"/>
  </w:num>
  <w:num w:numId="28">
    <w:abstractNumId w:val="7"/>
    <w:lvlOverride w:ilvl="0">
      <w:lvl w:ilvl="0">
        <w:start w:val="27"/>
        <w:numFmt w:val="decimal"/>
        <w:lvlText w:val="2.%1."/>
        <w:legacy w:legacy="1" w:legacySpace="0" w:legacyIndent="742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5"/>
  </w:num>
  <w:num w:numId="30">
    <w:abstractNumId w:val="4"/>
  </w:num>
  <w:num w:numId="31">
    <w:abstractNumId w:val="20"/>
  </w:num>
  <w:num w:numId="32">
    <w:abstractNumId w:val="10"/>
  </w:num>
  <w:num w:numId="33">
    <w:abstractNumId w:val="19"/>
  </w:num>
  <w:num w:numId="34">
    <w:abstractNumId w:val="36"/>
  </w:num>
  <w:num w:numId="35">
    <w:abstractNumId w:val="41"/>
  </w:num>
  <w:num w:numId="36">
    <w:abstractNumId w:val="41"/>
    <w:lvlOverride w:ilvl="0">
      <w:lvl w:ilvl="0">
        <w:start w:val="1"/>
        <w:numFmt w:val="decimal"/>
        <w:lvlText w:val="%1)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32"/>
  </w:num>
  <w:num w:numId="38">
    <w:abstractNumId w:val="32"/>
    <w:lvlOverride w:ilvl="0">
      <w:lvl w:ilvl="0">
        <w:start w:val="10"/>
        <w:numFmt w:val="decimal"/>
        <w:lvlText w:val="3.%1."/>
        <w:legacy w:legacy="1" w:legacySpace="0" w:legacyIndent="626"/>
        <w:lvlJc w:val="left"/>
        <w:rPr>
          <w:rFonts w:ascii="Times New Roman" w:hAnsi="Times New Roman" w:cs="Times New Roman" w:hint="default"/>
        </w:rPr>
      </w:lvl>
    </w:lvlOverride>
  </w:num>
  <w:num w:numId="39">
    <w:abstractNumId w:val="37"/>
  </w:num>
  <w:num w:numId="40">
    <w:abstractNumId w:val="37"/>
    <w:lvlOverride w:ilvl="0">
      <w:lvl w:ilvl="0">
        <w:start w:val="15"/>
        <w:numFmt w:val="decimal"/>
        <w:lvlText w:val="3.%1."/>
        <w:legacy w:legacy="1" w:legacySpace="0" w:legacyIndent="770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37"/>
    <w:lvlOverride w:ilvl="0">
      <w:lvl w:ilvl="0">
        <w:start w:val="15"/>
        <w:numFmt w:val="decimal"/>
        <w:lvlText w:val="3.%1."/>
        <w:legacy w:legacy="1" w:legacySpace="0" w:legacyIndent="641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37"/>
    <w:lvlOverride w:ilvl="0">
      <w:lvl w:ilvl="0">
        <w:start w:val="15"/>
        <w:numFmt w:val="decimal"/>
        <w:lvlText w:val="3.%1."/>
        <w:legacy w:legacy="1" w:legacySpace="0" w:legacyIndent="676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37"/>
    <w:lvlOverride w:ilvl="0">
      <w:lvl w:ilvl="0">
        <w:start w:val="21"/>
        <w:numFmt w:val="decimal"/>
        <w:lvlText w:val="3.%1."/>
        <w:legacy w:legacy="1" w:legacySpace="0" w:legacyIndent="662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37"/>
    <w:lvlOverride w:ilvl="0">
      <w:lvl w:ilvl="0">
        <w:start w:val="21"/>
        <w:numFmt w:val="decimal"/>
        <w:lvlText w:val="3.%1."/>
        <w:legacy w:legacy="1" w:legacySpace="0" w:legacyIndent="741"/>
        <w:lvlJc w:val="left"/>
        <w:rPr>
          <w:rFonts w:ascii="Times New Roman" w:hAnsi="Times New Roman" w:cs="Times New Roman" w:hint="default"/>
        </w:rPr>
      </w:lvl>
    </w:lvlOverride>
  </w:num>
  <w:num w:numId="45">
    <w:abstractNumId w:val="37"/>
    <w:lvlOverride w:ilvl="0">
      <w:lvl w:ilvl="0">
        <w:start w:val="26"/>
        <w:numFmt w:val="decimal"/>
        <w:lvlText w:val="3.%1."/>
        <w:legacy w:legacy="1" w:legacySpace="0" w:legacyIndent="640"/>
        <w:lvlJc w:val="left"/>
        <w:rPr>
          <w:rFonts w:ascii="Times New Roman" w:hAnsi="Times New Roman" w:cs="Times New Roman" w:hint="default"/>
        </w:rPr>
      </w:lvl>
    </w:lvlOverride>
  </w:num>
  <w:num w:numId="46">
    <w:abstractNumId w:val="17"/>
  </w:num>
  <w:num w:numId="47">
    <w:abstractNumId w:val="17"/>
    <w:lvlOverride w:ilvl="0">
      <w:lvl w:ilvl="0">
        <w:start w:val="5"/>
        <w:numFmt w:val="decimal"/>
        <w:lvlText w:val="4.%1."/>
        <w:legacy w:legacy="1" w:legacySpace="0" w:legacyIndent="591"/>
        <w:lvlJc w:val="left"/>
        <w:rPr>
          <w:rFonts w:ascii="Times New Roman" w:hAnsi="Times New Roman" w:cs="Times New Roman" w:hint="default"/>
        </w:rPr>
      </w:lvl>
    </w:lvlOverride>
  </w:num>
  <w:num w:numId="48">
    <w:abstractNumId w:val="17"/>
    <w:lvlOverride w:ilvl="0">
      <w:lvl w:ilvl="0">
        <w:start w:val="9"/>
        <w:numFmt w:val="decimal"/>
        <w:lvlText w:val="4.%1."/>
        <w:legacy w:legacy="1" w:legacySpace="0" w:legacyIndent="598"/>
        <w:lvlJc w:val="left"/>
        <w:rPr>
          <w:rFonts w:ascii="Times New Roman" w:hAnsi="Times New Roman" w:cs="Times New Roman" w:hint="default"/>
        </w:rPr>
      </w:lvl>
    </w:lvlOverride>
  </w:num>
  <w:num w:numId="49">
    <w:abstractNumId w:val="23"/>
  </w:num>
  <w:num w:numId="50">
    <w:abstractNumId w:val="23"/>
    <w:lvlOverride w:ilvl="0">
      <w:lvl w:ilvl="0">
        <w:start w:val="1"/>
        <w:numFmt w:val="decimal"/>
        <w:lvlText w:val="4.10.%1."/>
        <w:legacy w:legacy="1" w:legacySpace="0" w:legacyIndent="872"/>
        <w:lvlJc w:val="left"/>
        <w:rPr>
          <w:rFonts w:ascii="Times New Roman" w:hAnsi="Times New Roman" w:cs="Times New Roman" w:hint="default"/>
        </w:rPr>
      </w:lvl>
    </w:lvlOverride>
  </w:num>
  <w:num w:numId="51">
    <w:abstractNumId w:val="11"/>
  </w:num>
  <w:num w:numId="52">
    <w:abstractNumId w:val="33"/>
  </w:num>
  <w:num w:numId="53">
    <w:abstractNumId w:val="33"/>
    <w:lvlOverride w:ilvl="0">
      <w:lvl w:ilvl="0">
        <w:start w:val="13"/>
        <w:numFmt w:val="decimal"/>
        <w:lvlText w:val="4.%1."/>
        <w:legacy w:legacy="1" w:legacySpace="0" w:legacyIndent="620"/>
        <w:lvlJc w:val="left"/>
        <w:rPr>
          <w:rFonts w:ascii="Times New Roman" w:hAnsi="Times New Roman" w:cs="Times New Roman" w:hint="default"/>
        </w:rPr>
      </w:lvl>
    </w:lvlOverride>
  </w:num>
  <w:num w:numId="54">
    <w:abstractNumId w:val="33"/>
    <w:lvlOverride w:ilvl="0">
      <w:lvl w:ilvl="0">
        <w:start w:val="13"/>
        <w:numFmt w:val="decimal"/>
        <w:lvlText w:val="4.%1."/>
        <w:legacy w:legacy="1" w:legacySpace="0" w:legacyIndent="792"/>
        <w:lvlJc w:val="left"/>
        <w:rPr>
          <w:rFonts w:ascii="Times New Roman" w:hAnsi="Times New Roman" w:cs="Times New Roman" w:hint="default"/>
        </w:rPr>
      </w:lvl>
    </w:lvlOverride>
  </w:num>
  <w:num w:numId="55">
    <w:abstractNumId w:val="33"/>
    <w:lvlOverride w:ilvl="0">
      <w:lvl w:ilvl="0">
        <w:start w:val="13"/>
        <w:numFmt w:val="decimal"/>
        <w:lvlText w:val="4.%1."/>
        <w:legacy w:legacy="1" w:legacySpace="0" w:legacyIndent="699"/>
        <w:lvlJc w:val="left"/>
        <w:rPr>
          <w:rFonts w:ascii="Times New Roman" w:hAnsi="Times New Roman" w:cs="Times New Roman" w:hint="default"/>
        </w:rPr>
      </w:lvl>
    </w:lvlOverride>
  </w:num>
  <w:num w:numId="56">
    <w:abstractNumId w:val="33"/>
    <w:lvlOverride w:ilvl="0">
      <w:lvl w:ilvl="0">
        <w:start w:val="17"/>
        <w:numFmt w:val="decimal"/>
        <w:lvlText w:val="4.%1."/>
        <w:legacy w:legacy="1" w:legacySpace="0" w:legacyIndent="706"/>
        <w:lvlJc w:val="left"/>
        <w:rPr>
          <w:rFonts w:ascii="Times New Roman" w:hAnsi="Times New Roman" w:cs="Times New Roman" w:hint="default"/>
        </w:rPr>
      </w:lvl>
    </w:lvlOverride>
  </w:num>
  <w:num w:numId="57">
    <w:abstractNumId w:val="2"/>
  </w:num>
  <w:num w:numId="58">
    <w:abstractNumId w:val="2"/>
    <w:lvlOverride w:ilvl="0">
      <w:lvl w:ilvl="0">
        <w:start w:val="25"/>
        <w:numFmt w:val="decimal"/>
        <w:lvlText w:val="4.%1."/>
        <w:legacy w:legacy="1" w:legacySpace="0" w:legacyIndent="799"/>
        <w:lvlJc w:val="left"/>
        <w:rPr>
          <w:rFonts w:ascii="Times New Roman" w:hAnsi="Times New Roman" w:cs="Times New Roman" w:hint="default"/>
        </w:rPr>
      </w:lvl>
    </w:lvlOverride>
  </w:num>
  <w:num w:numId="59">
    <w:abstractNumId w:val="2"/>
    <w:lvlOverride w:ilvl="0">
      <w:lvl w:ilvl="0">
        <w:start w:val="25"/>
        <w:numFmt w:val="decimal"/>
        <w:lvlText w:val="4.%1."/>
        <w:legacy w:legacy="1" w:legacySpace="0" w:legacyIndent="648"/>
        <w:lvlJc w:val="left"/>
        <w:rPr>
          <w:rFonts w:ascii="Times New Roman" w:hAnsi="Times New Roman" w:cs="Times New Roman" w:hint="default"/>
        </w:rPr>
      </w:lvl>
    </w:lvlOverride>
  </w:num>
  <w:num w:numId="60">
    <w:abstractNumId w:val="13"/>
  </w:num>
  <w:num w:numId="61">
    <w:abstractNumId w:val="13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2">
    <w:abstractNumId w:val="9"/>
  </w:num>
  <w:num w:numId="63">
    <w:abstractNumId w:val="8"/>
  </w:num>
  <w:num w:numId="64">
    <w:abstractNumId w:val="14"/>
  </w:num>
  <w:num w:numId="65">
    <w:abstractNumId w:val="18"/>
  </w:num>
  <w:num w:numId="66">
    <w:abstractNumId w:val="18"/>
    <w:lvlOverride w:ilvl="0">
      <w:lvl w:ilvl="0">
        <w:start w:val="1"/>
        <w:numFmt w:val="decimal"/>
        <w:lvlText w:val="5.8.%1."/>
        <w:legacy w:legacy="1" w:legacySpace="0" w:legacyIndent="914"/>
        <w:lvlJc w:val="left"/>
        <w:rPr>
          <w:rFonts w:ascii="Times New Roman" w:hAnsi="Times New Roman" w:cs="Times New Roman" w:hint="default"/>
        </w:rPr>
      </w:lvl>
    </w:lvlOverride>
  </w:num>
  <w:num w:numId="67">
    <w:abstractNumId w:val="35"/>
  </w:num>
  <w:num w:numId="68">
    <w:abstractNumId w:val="25"/>
  </w:num>
  <w:num w:numId="69">
    <w:abstractNumId w:val="25"/>
    <w:lvlOverride w:ilvl="0">
      <w:lvl w:ilvl="0">
        <w:start w:val="14"/>
        <w:numFmt w:val="decimal"/>
        <w:lvlText w:val="5.%1."/>
        <w:legacy w:legacy="1" w:legacySpace="0" w:legacyIndent="684"/>
        <w:lvlJc w:val="left"/>
        <w:rPr>
          <w:rFonts w:ascii="Times New Roman" w:hAnsi="Times New Roman" w:cs="Times New Roman" w:hint="default"/>
        </w:rPr>
      </w:lvl>
    </w:lvlOverride>
  </w:num>
  <w:num w:numId="70">
    <w:abstractNumId w:val="38"/>
  </w:num>
  <w:num w:numId="71">
    <w:abstractNumId w:val="42"/>
  </w:num>
  <w:num w:numId="72">
    <w:abstractNumId w:val="27"/>
  </w:num>
  <w:num w:numId="73">
    <w:abstractNumId w:val="0"/>
  </w:num>
  <w:numIdMacAtCleanup w:val="7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revisionView w:inkAnnotations="0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97441A"/>
    <w:rsid w:val="00974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1123"/>
    </w:pPr>
  </w:style>
  <w:style w:type="paragraph" w:customStyle="1" w:styleId="Style3">
    <w:name w:val="Style3"/>
    <w:basedOn w:val="a"/>
    <w:uiPriority w:val="99"/>
    <w:pPr>
      <w:spacing w:line="322" w:lineRule="exact"/>
      <w:ind w:firstLine="413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70" w:lineRule="exact"/>
      <w:jc w:val="center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324" w:lineRule="exact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jc w:val="both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484" w:lineRule="exact"/>
      <w:ind w:firstLine="734"/>
      <w:jc w:val="both"/>
    </w:pPr>
  </w:style>
  <w:style w:type="paragraph" w:customStyle="1" w:styleId="Style14">
    <w:name w:val="Style14"/>
    <w:basedOn w:val="a"/>
    <w:uiPriority w:val="99"/>
    <w:pPr>
      <w:spacing w:line="482" w:lineRule="exact"/>
      <w:ind w:firstLine="691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  <w:jc w:val="center"/>
    </w:pPr>
  </w:style>
  <w:style w:type="paragraph" w:customStyle="1" w:styleId="Style16">
    <w:name w:val="Style16"/>
    <w:basedOn w:val="a"/>
    <w:uiPriority w:val="99"/>
    <w:pPr>
      <w:spacing w:line="486" w:lineRule="exact"/>
      <w:jc w:val="both"/>
    </w:pPr>
  </w:style>
  <w:style w:type="paragraph" w:customStyle="1" w:styleId="Style17">
    <w:name w:val="Style17"/>
    <w:basedOn w:val="a"/>
    <w:uiPriority w:val="99"/>
    <w:pPr>
      <w:spacing w:line="482" w:lineRule="exact"/>
      <w:ind w:firstLine="706"/>
    </w:pPr>
  </w:style>
  <w:style w:type="paragraph" w:customStyle="1" w:styleId="Style18">
    <w:name w:val="Style18"/>
    <w:basedOn w:val="a"/>
    <w:uiPriority w:val="99"/>
    <w:pPr>
      <w:spacing w:line="475" w:lineRule="exact"/>
      <w:jc w:val="right"/>
    </w:pPr>
  </w:style>
  <w:style w:type="paragraph" w:customStyle="1" w:styleId="Style19">
    <w:name w:val="Style19"/>
    <w:basedOn w:val="a"/>
    <w:uiPriority w:val="99"/>
    <w:pPr>
      <w:spacing w:line="288" w:lineRule="exact"/>
      <w:ind w:firstLine="727"/>
      <w:jc w:val="both"/>
    </w:pPr>
  </w:style>
  <w:style w:type="paragraph" w:customStyle="1" w:styleId="Style20">
    <w:name w:val="Style20"/>
    <w:basedOn w:val="a"/>
    <w:uiPriority w:val="99"/>
    <w:pPr>
      <w:spacing w:line="322" w:lineRule="exact"/>
    </w:pPr>
  </w:style>
  <w:style w:type="paragraph" w:customStyle="1" w:styleId="Style21">
    <w:name w:val="Style21"/>
    <w:basedOn w:val="a"/>
    <w:uiPriority w:val="99"/>
    <w:pPr>
      <w:spacing w:line="482" w:lineRule="exact"/>
      <w:ind w:firstLine="526"/>
      <w:jc w:val="both"/>
    </w:pPr>
  </w:style>
  <w:style w:type="paragraph" w:customStyle="1" w:styleId="Style22">
    <w:name w:val="Style22"/>
    <w:basedOn w:val="a"/>
    <w:uiPriority w:val="99"/>
  </w:style>
  <w:style w:type="paragraph" w:customStyle="1" w:styleId="Style23">
    <w:name w:val="Style23"/>
    <w:basedOn w:val="a"/>
    <w:uiPriority w:val="99"/>
    <w:pPr>
      <w:spacing w:line="385" w:lineRule="exact"/>
      <w:ind w:firstLine="691"/>
    </w:pPr>
  </w:style>
  <w:style w:type="paragraph" w:customStyle="1" w:styleId="Style24">
    <w:name w:val="Style24"/>
    <w:basedOn w:val="a"/>
    <w:uiPriority w:val="99"/>
  </w:style>
  <w:style w:type="paragraph" w:customStyle="1" w:styleId="Style25">
    <w:name w:val="Style25"/>
    <w:basedOn w:val="a"/>
    <w:uiPriority w:val="99"/>
    <w:pPr>
      <w:spacing w:line="324" w:lineRule="exact"/>
      <w:ind w:hanging="1015"/>
    </w:pPr>
  </w:style>
  <w:style w:type="paragraph" w:customStyle="1" w:styleId="Style26">
    <w:name w:val="Style26"/>
    <w:basedOn w:val="a"/>
    <w:uiPriority w:val="99"/>
    <w:pPr>
      <w:spacing w:line="484" w:lineRule="exact"/>
      <w:ind w:firstLine="727"/>
      <w:jc w:val="both"/>
    </w:pPr>
  </w:style>
  <w:style w:type="paragraph" w:customStyle="1" w:styleId="Style27">
    <w:name w:val="Style27"/>
    <w:basedOn w:val="a"/>
    <w:uiPriority w:val="99"/>
    <w:pPr>
      <w:spacing w:line="322" w:lineRule="exact"/>
      <w:ind w:firstLine="706"/>
      <w:jc w:val="both"/>
    </w:pPr>
  </w:style>
  <w:style w:type="paragraph" w:customStyle="1" w:styleId="Style28">
    <w:name w:val="Style28"/>
    <w:basedOn w:val="a"/>
    <w:uiPriority w:val="99"/>
  </w:style>
  <w:style w:type="paragraph" w:customStyle="1" w:styleId="Style29">
    <w:name w:val="Style29"/>
    <w:basedOn w:val="a"/>
    <w:uiPriority w:val="99"/>
  </w:style>
  <w:style w:type="paragraph" w:customStyle="1" w:styleId="Style30">
    <w:name w:val="Style30"/>
    <w:basedOn w:val="a"/>
    <w:uiPriority w:val="99"/>
  </w:style>
  <w:style w:type="paragraph" w:customStyle="1" w:styleId="Style31">
    <w:name w:val="Style31"/>
    <w:basedOn w:val="a"/>
    <w:uiPriority w:val="99"/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4">
    <w:name w:val="Font Style34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36">
    <w:name w:val="Font Style36"/>
    <w:basedOn w:val="a0"/>
    <w:uiPriority w:val="99"/>
    <w:rPr>
      <w:rFonts w:ascii="Trebuchet MS" w:hAnsi="Trebuchet MS" w:cs="Trebuchet MS"/>
      <w:sz w:val="16"/>
      <w:szCs w:val="16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9">
    <w:name w:val="Font Style39"/>
    <w:basedOn w:val="a0"/>
    <w:uiPriority w:val="99"/>
    <w:rPr>
      <w:rFonts w:ascii="Cambria" w:hAnsi="Cambria" w:cs="Cambria"/>
      <w:i/>
      <w:iCs/>
      <w:sz w:val="22"/>
      <w:szCs w:val="22"/>
    </w:rPr>
  </w:style>
  <w:style w:type="character" w:customStyle="1" w:styleId="FontStyle40">
    <w:name w:val="Font Style40"/>
    <w:basedOn w:val="a0"/>
    <w:uiPriority w:val="99"/>
    <w:rPr>
      <w:rFonts w:ascii="Palatino Linotype" w:hAnsi="Palatino Linotype" w:cs="Palatino Linotype"/>
      <w:b/>
      <w:bCs/>
      <w:i/>
      <w:iCs/>
      <w:spacing w:val="-10"/>
      <w:sz w:val="22"/>
      <w:szCs w:val="22"/>
    </w:rPr>
  </w:style>
  <w:style w:type="character" w:customStyle="1" w:styleId="FontStyle41">
    <w:name w:val="Font Style41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Pr>
      <w:rFonts w:ascii="Trebuchet MS" w:hAnsi="Trebuchet MS" w:cs="Trebuchet MS"/>
      <w:b/>
      <w:bCs/>
      <w:i/>
      <w:iCs/>
      <w:sz w:val="28"/>
      <w:szCs w:val="28"/>
    </w:rPr>
  </w:style>
  <w:style w:type="character" w:customStyle="1" w:styleId="FontStyle44">
    <w:name w:val="Font Style44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5">
    <w:name w:val="Font Style45"/>
    <w:basedOn w:val="a0"/>
    <w:uiPriority w:val="99"/>
    <w:rPr>
      <w:rFonts w:ascii="Arial Narrow" w:hAnsi="Arial Narrow" w:cs="Arial Narrow"/>
      <w:i/>
      <w:iCs/>
      <w:spacing w:val="50"/>
      <w:sz w:val="18"/>
      <w:szCs w:val="18"/>
    </w:rPr>
  </w:style>
  <w:style w:type="character" w:customStyle="1" w:styleId="FontStyle46">
    <w:name w:val="Font Style46"/>
    <w:basedOn w:val="a0"/>
    <w:uiPriority w:val="99"/>
    <w:rPr>
      <w:rFonts w:ascii="Times New Roman" w:hAnsi="Times New Roman" w:cs="Times New Roman"/>
      <w:i/>
      <w:iCs/>
      <w:spacing w:val="30"/>
      <w:sz w:val="16"/>
      <w:szCs w:val="16"/>
    </w:rPr>
  </w:style>
  <w:style w:type="character" w:customStyle="1" w:styleId="FontStyle47">
    <w:name w:val="Font Style47"/>
    <w:basedOn w:val="a0"/>
    <w:uiPriority w:val="99"/>
    <w:rPr>
      <w:rFonts w:ascii="Times New Roman" w:hAnsi="Times New Roman" w:cs="Times New Roman"/>
      <w:spacing w:val="10"/>
      <w:sz w:val="18"/>
      <w:szCs w:val="18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13593</Words>
  <Characters>77484</Characters>
  <Application>Microsoft Office Word</Application>
  <DocSecurity>0</DocSecurity>
  <Lines>645</Lines>
  <Paragraphs>181</Paragraphs>
  <ScaleCrop>false</ScaleCrop>
  <Company/>
  <LinksUpToDate>false</LinksUpToDate>
  <CharactersWithSpaces>90896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RebechenkoAY</dc:creator>
  <cp:lastModifiedBy>RebechenkoAY</cp:lastModifiedBy>
  <cp:revision>1</cp:revision>
  <dcterms:created xsi:type="dcterms:W3CDTF">2014-07-31T10:20:00Z</dcterms:created>
  <dcterms:modified xsi:type="dcterms:W3CDTF">2014-07-31T10:20:00Z</dcterms:modified>
</cp:coreProperties>
</file>